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DEEC" w14:textId="567B859A" w:rsidR="00B2438A" w:rsidRPr="00350CF0" w:rsidRDefault="00B2438A" w:rsidP="00B2438A">
      <w:pPr>
        <w:spacing w:after="120" w:line="276" w:lineRule="auto"/>
        <w:jc w:val="center"/>
        <w:rPr>
          <w:rFonts w:ascii="Cambria" w:eastAsia="Times New Roman" w:hAnsi="Cambria" w:cs="Calibri"/>
          <w:sz w:val="24"/>
        </w:rPr>
      </w:pPr>
      <w:r w:rsidRPr="00350CF0">
        <w:rPr>
          <w:rFonts w:ascii="Cambria" w:eastAsia="Times New Roman" w:hAnsi="Cambria" w:cs="Calibri"/>
          <w:noProof/>
          <w:sz w:val="24"/>
          <w:lang w:eastAsia="el-GR"/>
        </w:rPr>
        <w:drawing>
          <wp:inline distT="0" distB="0" distL="0" distR="0" wp14:anchorId="244EAD67" wp14:editId="1EA5B773">
            <wp:extent cx="5124450" cy="11334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 t="14786" r="6532"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913"/>
      </w:tblGrid>
      <w:tr w:rsidR="00B2438A" w:rsidRPr="005B7F47" w14:paraId="3F34C9F0" w14:textId="77777777" w:rsidTr="006E376F">
        <w:trPr>
          <w:trHeight w:val="2155"/>
        </w:trPr>
        <w:tc>
          <w:tcPr>
            <w:tcW w:w="4912" w:type="dxa"/>
            <w:tcBorders>
              <w:top w:val="double" w:sz="4" w:space="0" w:color="5B9BD5"/>
              <w:bottom w:val="double" w:sz="4" w:space="0" w:color="5B9BD5"/>
            </w:tcBorders>
            <w:shd w:val="clear" w:color="auto" w:fill="auto"/>
            <w:tcMar>
              <w:right w:w="284" w:type="dxa"/>
            </w:tcMar>
          </w:tcPr>
          <w:p w14:paraId="3703E60B" w14:textId="050D0BC7" w:rsidR="00B2438A" w:rsidRPr="005B7F47" w:rsidRDefault="00B2438A" w:rsidP="006E376F">
            <w:pPr>
              <w:spacing w:before="240" w:line="276" w:lineRule="auto"/>
              <w:jc w:val="right"/>
              <w:rPr>
                <w:rFonts w:ascii="Cambria" w:eastAsia="Times New Roman" w:hAnsi="Cambria" w:cs="Calibri"/>
                <w:sz w:val="24"/>
              </w:rPr>
            </w:pPr>
            <w:r w:rsidRPr="005B7F47">
              <w:rPr>
                <w:rFonts w:ascii="Cambria" w:hAnsi="Cambria" w:cs="Calibri"/>
                <w:noProof/>
                <w:lang w:eastAsia="el-GR"/>
              </w:rPr>
              <w:drawing>
                <wp:inline distT="0" distB="0" distL="0" distR="0" wp14:anchorId="795EFE83" wp14:editId="44C2ED0E">
                  <wp:extent cx="1733550" cy="13335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  <w:tcBorders>
              <w:top w:val="double" w:sz="4" w:space="0" w:color="5B9BD5"/>
              <w:bottom w:val="double" w:sz="4" w:space="0" w:color="5B9BD5"/>
            </w:tcBorders>
            <w:shd w:val="clear" w:color="auto" w:fill="auto"/>
            <w:tcMar>
              <w:left w:w="284" w:type="dxa"/>
            </w:tcMar>
          </w:tcPr>
          <w:p w14:paraId="2B9CF376" w14:textId="1534108B" w:rsidR="00B2438A" w:rsidRPr="005B7F47" w:rsidRDefault="00B2438A" w:rsidP="006E376F">
            <w:pPr>
              <w:spacing w:before="120" w:line="276" w:lineRule="auto"/>
              <w:rPr>
                <w:rFonts w:ascii="Cambria" w:eastAsia="Times New Roman" w:hAnsi="Cambria" w:cs="Calibri"/>
                <w:sz w:val="24"/>
              </w:rPr>
            </w:pPr>
            <w:r w:rsidRPr="005B7F47">
              <w:rPr>
                <w:rFonts w:ascii="Cambria" w:hAnsi="Cambria"/>
                <w:noProof/>
                <w:lang w:eastAsia="el-GR"/>
              </w:rPr>
              <w:drawing>
                <wp:inline distT="0" distB="0" distL="0" distR="0" wp14:anchorId="4C56ED56" wp14:editId="2B5C7653">
                  <wp:extent cx="1343025" cy="1343025"/>
                  <wp:effectExtent l="0" t="0" r="0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BB998" w14:textId="77777777" w:rsidR="0064043B" w:rsidRDefault="0064043B">
      <w:pPr>
        <w:pStyle w:val="a3"/>
        <w:spacing w:before="1"/>
        <w:rPr>
          <w:rFonts w:ascii="Times New Roman"/>
          <w:sz w:val="17"/>
        </w:rPr>
      </w:pPr>
    </w:p>
    <w:p w14:paraId="4F6BEB43" w14:textId="77777777" w:rsidR="0064043B" w:rsidRPr="00B2438A" w:rsidRDefault="00B2438A">
      <w:pPr>
        <w:spacing w:before="106"/>
        <w:ind w:left="782" w:right="772"/>
        <w:jc w:val="center"/>
        <w:rPr>
          <w:rFonts w:ascii="Times New Roman" w:hAnsi="Times New Roman" w:cs="Times New Roman"/>
          <w:b/>
          <w:sz w:val="28"/>
        </w:rPr>
      </w:pPr>
      <w:r w:rsidRPr="00B2438A">
        <w:rPr>
          <w:rFonts w:ascii="Times New Roman" w:hAnsi="Times New Roman" w:cs="Times New Roman"/>
          <w:b/>
          <w:sz w:val="28"/>
        </w:rPr>
        <w:t>ΔΙΙΔΡΥΜΑΤΙΚΟ ΠΡΟΓΡΑΜΜΑ ΜΕΤΑΠΤΥΧΙΑΚΩΝ ΣΠΟΥΔΩΝ</w:t>
      </w:r>
    </w:p>
    <w:p w14:paraId="7A2D4AAB" w14:textId="77777777" w:rsidR="0064043B" w:rsidRPr="00B2438A" w:rsidRDefault="0064043B">
      <w:pPr>
        <w:pStyle w:val="a3"/>
        <w:spacing w:before="9"/>
        <w:rPr>
          <w:rFonts w:ascii="Times New Roman" w:hAnsi="Times New Roman" w:cs="Times New Roman"/>
          <w:b/>
          <w:sz w:val="25"/>
        </w:rPr>
      </w:pPr>
    </w:p>
    <w:p w14:paraId="36968073" w14:textId="77777777" w:rsidR="0064043B" w:rsidRPr="00B2438A" w:rsidRDefault="00B2438A">
      <w:pPr>
        <w:ind w:left="782" w:right="770"/>
        <w:jc w:val="center"/>
        <w:rPr>
          <w:rFonts w:ascii="Times New Roman" w:hAnsi="Times New Roman" w:cs="Times New Roman"/>
          <w:b/>
          <w:sz w:val="28"/>
        </w:rPr>
      </w:pPr>
      <w:r w:rsidRPr="00B2438A">
        <w:rPr>
          <w:rFonts w:ascii="Times New Roman" w:hAnsi="Times New Roman" w:cs="Times New Roman"/>
          <w:b/>
          <w:w w:val="110"/>
          <w:sz w:val="28"/>
        </w:rPr>
        <w:t>«Ψηφιακός Μετασχηματισμός και Εκπαιδευτική Πράξη»</w:t>
      </w:r>
    </w:p>
    <w:p w14:paraId="55709DEF" w14:textId="1260AD38" w:rsidR="0064043B" w:rsidRPr="00B2438A" w:rsidRDefault="00AC46F1">
      <w:pPr>
        <w:pStyle w:val="a4"/>
        <w:spacing w:line="283" w:lineRule="auto"/>
        <w:ind w:left="1678" w:right="1672" w:firstLine="2"/>
      </w:pPr>
      <w:r>
        <w:rPr>
          <w:color w:val="4471C4"/>
        </w:rPr>
        <w:t>ΠΑΡΑΤΑΣΗ ΥΠΟΒΟΛΗΣ</w:t>
      </w:r>
      <w:r w:rsidR="00B2438A" w:rsidRPr="00B2438A">
        <w:rPr>
          <w:color w:val="4471C4"/>
          <w:w w:val="95"/>
        </w:rPr>
        <w:t xml:space="preserve"> ΑΙΤΗΣΕΩΝ </w:t>
      </w:r>
      <w:r w:rsidR="00B2438A" w:rsidRPr="00B2438A">
        <w:rPr>
          <w:color w:val="4471C4"/>
          <w:w w:val="90"/>
        </w:rPr>
        <w:t>ΥΠΟΨΗΦΙΩΝ ΜΕΤΑΠΤΥΧΙΑΚΩΝ</w:t>
      </w:r>
      <w:r w:rsidR="00B2438A" w:rsidRPr="00B2438A">
        <w:rPr>
          <w:color w:val="4471C4"/>
          <w:spacing w:val="68"/>
          <w:w w:val="90"/>
        </w:rPr>
        <w:t xml:space="preserve"> </w:t>
      </w:r>
      <w:r w:rsidR="00B2438A" w:rsidRPr="00B2438A">
        <w:rPr>
          <w:color w:val="4471C4"/>
          <w:w w:val="90"/>
        </w:rPr>
        <w:t>ΦΟΙΤΗΤΩΝ</w:t>
      </w:r>
    </w:p>
    <w:p w14:paraId="5C67B1A4" w14:textId="77777777" w:rsidR="0064043B" w:rsidRPr="00B2438A" w:rsidRDefault="0064043B">
      <w:pPr>
        <w:pStyle w:val="a3"/>
        <w:spacing w:before="11"/>
        <w:rPr>
          <w:rFonts w:ascii="Times New Roman" w:hAnsi="Times New Roman" w:cs="Times New Roman"/>
          <w:b/>
          <w:sz w:val="35"/>
        </w:rPr>
      </w:pPr>
    </w:p>
    <w:p w14:paraId="1116B5ED" w14:textId="77777777" w:rsidR="0064043B" w:rsidRPr="00F52A81" w:rsidRDefault="00B2438A">
      <w:pPr>
        <w:pStyle w:val="1"/>
        <w:ind w:left="130" w:firstLine="0"/>
        <w:rPr>
          <w:b w:val="0"/>
        </w:rPr>
      </w:pPr>
      <w:r w:rsidRPr="00F52A81">
        <w:rPr>
          <w:b w:val="0"/>
          <w:w w:val="105"/>
        </w:rPr>
        <w:t>Τα Τμήματα</w:t>
      </w:r>
    </w:p>
    <w:p w14:paraId="2F4DF44E" w14:textId="77777777" w:rsidR="0064043B" w:rsidRPr="00F52A81" w:rsidRDefault="00B2438A">
      <w:pPr>
        <w:pStyle w:val="a5"/>
        <w:numPr>
          <w:ilvl w:val="0"/>
          <w:numId w:val="2"/>
        </w:numPr>
        <w:tabs>
          <w:tab w:val="left" w:pos="490"/>
          <w:tab w:val="left" w:pos="491"/>
        </w:tabs>
        <w:spacing w:before="161"/>
        <w:rPr>
          <w:rFonts w:ascii="Times New Roman" w:hAnsi="Times New Roman" w:cs="Times New Roman"/>
          <w:sz w:val="23"/>
        </w:rPr>
      </w:pPr>
      <w:r w:rsidRPr="00F52A81">
        <w:rPr>
          <w:rFonts w:ascii="Times New Roman" w:hAnsi="Times New Roman" w:cs="Times New Roman"/>
          <w:w w:val="110"/>
          <w:sz w:val="23"/>
        </w:rPr>
        <w:t>Μηχανικών</w:t>
      </w:r>
      <w:r w:rsidRPr="00F52A81">
        <w:rPr>
          <w:rFonts w:ascii="Times New Roman" w:hAnsi="Times New Roman" w:cs="Times New Roman"/>
          <w:spacing w:val="-18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Πληροφορικής</w:t>
      </w:r>
      <w:r w:rsidRPr="00F52A81">
        <w:rPr>
          <w:rFonts w:ascii="Times New Roman" w:hAnsi="Times New Roman" w:cs="Times New Roman"/>
          <w:spacing w:val="-14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και</w:t>
      </w:r>
      <w:r w:rsidRPr="00F52A81">
        <w:rPr>
          <w:rFonts w:ascii="Times New Roman" w:hAnsi="Times New Roman" w:cs="Times New Roman"/>
          <w:spacing w:val="-16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Υπολογιστών</w:t>
      </w:r>
      <w:r w:rsidRPr="00F52A81">
        <w:rPr>
          <w:rFonts w:ascii="Times New Roman" w:hAnsi="Times New Roman" w:cs="Times New Roman"/>
          <w:spacing w:val="-18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του</w:t>
      </w:r>
      <w:r w:rsidRPr="00F52A81">
        <w:rPr>
          <w:rFonts w:ascii="Times New Roman" w:hAnsi="Times New Roman" w:cs="Times New Roman"/>
          <w:spacing w:val="-16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Πανεπιστημίου</w:t>
      </w:r>
      <w:r w:rsidRPr="00F52A81">
        <w:rPr>
          <w:rFonts w:ascii="Times New Roman" w:hAnsi="Times New Roman" w:cs="Times New Roman"/>
          <w:spacing w:val="-18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Δυτικής</w:t>
      </w:r>
      <w:r w:rsidRPr="00F52A81">
        <w:rPr>
          <w:rFonts w:ascii="Times New Roman" w:hAnsi="Times New Roman" w:cs="Times New Roman"/>
          <w:spacing w:val="-16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Αττικής</w:t>
      </w:r>
    </w:p>
    <w:p w14:paraId="5CA21872" w14:textId="4E3978D4" w:rsidR="0064043B" w:rsidRPr="00F52A81" w:rsidRDefault="00B352BE">
      <w:pPr>
        <w:pStyle w:val="a5"/>
        <w:numPr>
          <w:ilvl w:val="0"/>
          <w:numId w:val="2"/>
        </w:numPr>
        <w:tabs>
          <w:tab w:val="left" w:pos="491"/>
        </w:tabs>
        <w:spacing w:before="160" w:line="280" w:lineRule="auto"/>
        <w:ind w:right="124"/>
        <w:jc w:val="both"/>
        <w:rPr>
          <w:rFonts w:ascii="Times New Roman" w:hAnsi="Times New Roman" w:cs="Times New Roman"/>
          <w:sz w:val="23"/>
        </w:rPr>
      </w:pPr>
      <w:r w:rsidRPr="00F52A81">
        <w:rPr>
          <w:rFonts w:ascii="Times New Roman" w:hAnsi="Times New Roman" w:cs="Times New Roman"/>
          <w:w w:val="110"/>
          <w:sz w:val="23"/>
        </w:rPr>
        <w:t>Παιδαγωγικό Τμήμα Δευτεροβάθμιας Εκπαίδευσης της Φιλοσοφικής</w:t>
      </w:r>
      <w:r w:rsidR="00B2438A" w:rsidRPr="00F52A81">
        <w:rPr>
          <w:rFonts w:ascii="Times New Roman" w:hAnsi="Times New Roman" w:cs="Times New Roman"/>
          <w:spacing w:val="-21"/>
          <w:w w:val="110"/>
          <w:sz w:val="23"/>
        </w:rPr>
        <w:t xml:space="preserve"> </w:t>
      </w:r>
      <w:r w:rsidR="00B2438A" w:rsidRPr="00F52A81">
        <w:rPr>
          <w:rFonts w:ascii="Times New Roman" w:hAnsi="Times New Roman" w:cs="Times New Roman"/>
          <w:w w:val="110"/>
          <w:sz w:val="23"/>
        </w:rPr>
        <w:t>Σχολής</w:t>
      </w:r>
      <w:r w:rsidR="00B2438A" w:rsidRPr="00F52A81">
        <w:rPr>
          <w:rFonts w:ascii="Times New Roman" w:hAnsi="Times New Roman" w:cs="Times New Roman"/>
          <w:spacing w:val="-19"/>
          <w:w w:val="110"/>
          <w:sz w:val="23"/>
        </w:rPr>
        <w:t xml:space="preserve"> </w:t>
      </w:r>
      <w:r w:rsidR="00B2438A" w:rsidRPr="00F52A81">
        <w:rPr>
          <w:rFonts w:ascii="Times New Roman" w:hAnsi="Times New Roman" w:cs="Times New Roman"/>
          <w:w w:val="110"/>
          <w:sz w:val="23"/>
        </w:rPr>
        <w:t>του</w:t>
      </w:r>
      <w:r w:rsidR="00B2438A" w:rsidRPr="00F52A81">
        <w:rPr>
          <w:rFonts w:ascii="Times New Roman" w:hAnsi="Times New Roman" w:cs="Times New Roman"/>
          <w:spacing w:val="-21"/>
          <w:w w:val="110"/>
          <w:sz w:val="23"/>
        </w:rPr>
        <w:t xml:space="preserve"> </w:t>
      </w:r>
      <w:r w:rsidR="00B2438A" w:rsidRPr="00F52A81">
        <w:rPr>
          <w:rFonts w:ascii="Times New Roman" w:hAnsi="Times New Roman" w:cs="Times New Roman"/>
          <w:w w:val="110"/>
          <w:sz w:val="23"/>
        </w:rPr>
        <w:t>Εθνικού</w:t>
      </w:r>
      <w:r w:rsidR="00B2438A" w:rsidRPr="00F52A81">
        <w:rPr>
          <w:rFonts w:ascii="Times New Roman" w:hAnsi="Times New Roman" w:cs="Times New Roman"/>
          <w:spacing w:val="-19"/>
          <w:w w:val="110"/>
          <w:sz w:val="23"/>
        </w:rPr>
        <w:t xml:space="preserve"> </w:t>
      </w:r>
      <w:r w:rsidR="00B2438A" w:rsidRPr="00F52A81">
        <w:rPr>
          <w:rFonts w:ascii="Times New Roman" w:hAnsi="Times New Roman" w:cs="Times New Roman"/>
          <w:w w:val="110"/>
          <w:sz w:val="23"/>
        </w:rPr>
        <w:t>και Καποδιστριακού Πανεπιστημίου Αθηνών,</w:t>
      </w:r>
      <w:r w:rsidR="00B2438A" w:rsidRPr="00F52A81">
        <w:rPr>
          <w:rFonts w:ascii="Times New Roman" w:hAnsi="Times New Roman" w:cs="Times New Roman"/>
          <w:spacing w:val="57"/>
          <w:w w:val="110"/>
          <w:sz w:val="23"/>
        </w:rPr>
        <w:t xml:space="preserve"> </w:t>
      </w:r>
      <w:r w:rsidR="00B2438A" w:rsidRPr="00F52A81">
        <w:rPr>
          <w:rFonts w:ascii="Times New Roman" w:hAnsi="Times New Roman" w:cs="Times New Roman"/>
          <w:w w:val="110"/>
          <w:sz w:val="23"/>
        </w:rPr>
        <w:t>και</w:t>
      </w:r>
    </w:p>
    <w:p w14:paraId="5190AB86" w14:textId="77777777" w:rsidR="0064043B" w:rsidRPr="00F52A81" w:rsidRDefault="00B2438A">
      <w:pPr>
        <w:pStyle w:val="a5"/>
        <w:numPr>
          <w:ilvl w:val="0"/>
          <w:numId w:val="2"/>
        </w:numPr>
        <w:tabs>
          <w:tab w:val="left" w:pos="491"/>
        </w:tabs>
        <w:spacing w:before="114" w:line="278" w:lineRule="auto"/>
        <w:ind w:right="125"/>
        <w:jc w:val="both"/>
        <w:rPr>
          <w:rFonts w:ascii="Times New Roman" w:hAnsi="Times New Roman" w:cs="Times New Roman"/>
          <w:sz w:val="23"/>
        </w:rPr>
      </w:pPr>
      <w:r w:rsidRPr="00F52A81">
        <w:rPr>
          <w:rFonts w:ascii="Times New Roman" w:hAnsi="Times New Roman" w:cs="Times New Roman"/>
          <w:w w:val="110"/>
          <w:sz w:val="23"/>
        </w:rPr>
        <w:t>Παιδαγωγικό Τμήμα της Ανώτατης Σχολής Παιδαγωγικής και Τεχνολογικής Εκπαίδευσης</w:t>
      </w:r>
    </w:p>
    <w:p w14:paraId="361112EA" w14:textId="09E4239E" w:rsidR="0064043B" w:rsidRPr="00F52A81" w:rsidRDefault="00B2438A">
      <w:pPr>
        <w:spacing w:before="125" w:line="280" w:lineRule="auto"/>
        <w:ind w:left="130" w:right="119"/>
        <w:jc w:val="both"/>
        <w:rPr>
          <w:rFonts w:ascii="Times New Roman" w:hAnsi="Times New Roman" w:cs="Times New Roman"/>
          <w:sz w:val="23"/>
        </w:rPr>
      </w:pPr>
      <w:r w:rsidRPr="00F52A81">
        <w:rPr>
          <w:rFonts w:ascii="Times New Roman" w:hAnsi="Times New Roman" w:cs="Times New Roman"/>
          <w:w w:val="110"/>
          <w:sz w:val="23"/>
        </w:rPr>
        <w:t>προσκαλούν υποψηφίους μεταπτυχιακούς φοιτητές για υποβολή αιτήσεων με σκοπό τη συμμετοχή</w:t>
      </w:r>
      <w:r w:rsidRPr="00F52A81">
        <w:rPr>
          <w:rFonts w:ascii="Times New Roman" w:hAnsi="Times New Roman" w:cs="Times New Roman"/>
          <w:spacing w:val="-9"/>
          <w:w w:val="110"/>
          <w:sz w:val="23"/>
        </w:rPr>
        <w:t xml:space="preserve"> </w:t>
      </w:r>
      <w:proofErr w:type="spellStart"/>
      <w:r w:rsidRPr="00F52A81">
        <w:rPr>
          <w:rFonts w:ascii="Times New Roman" w:hAnsi="Times New Roman" w:cs="Times New Roman"/>
          <w:w w:val="110"/>
          <w:sz w:val="23"/>
        </w:rPr>
        <w:t>στo</w:t>
      </w:r>
      <w:proofErr w:type="spellEnd"/>
      <w:r w:rsidRPr="00F52A81">
        <w:rPr>
          <w:rFonts w:ascii="Times New Roman" w:hAnsi="Times New Roman" w:cs="Times New Roman"/>
          <w:spacing w:val="-8"/>
          <w:w w:val="110"/>
          <w:sz w:val="23"/>
        </w:rPr>
        <w:t xml:space="preserve"> </w:t>
      </w:r>
      <w:proofErr w:type="spellStart"/>
      <w:r w:rsidRPr="00F52A81">
        <w:rPr>
          <w:rFonts w:ascii="Times New Roman" w:hAnsi="Times New Roman" w:cs="Times New Roman"/>
          <w:w w:val="110"/>
          <w:sz w:val="23"/>
        </w:rPr>
        <w:t>Διιδρυματικό</w:t>
      </w:r>
      <w:proofErr w:type="spellEnd"/>
      <w:r w:rsidRPr="00F52A81">
        <w:rPr>
          <w:rFonts w:ascii="Times New Roman" w:hAnsi="Times New Roman" w:cs="Times New Roman"/>
          <w:spacing w:val="-7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Πρόγραμμα</w:t>
      </w:r>
      <w:r w:rsidRPr="00F52A81">
        <w:rPr>
          <w:rFonts w:ascii="Times New Roman" w:hAnsi="Times New Roman" w:cs="Times New Roman"/>
          <w:spacing w:val="-9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Μεταπτυχιακών</w:t>
      </w:r>
      <w:r w:rsidRPr="00F52A81">
        <w:rPr>
          <w:rFonts w:ascii="Times New Roman" w:hAnsi="Times New Roman" w:cs="Times New Roman"/>
          <w:spacing w:val="-9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Σπουδών</w:t>
      </w:r>
      <w:r w:rsidRPr="00F52A81">
        <w:rPr>
          <w:rFonts w:ascii="Times New Roman" w:hAnsi="Times New Roman" w:cs="Times New Roman"/>
          <w:spacing w:val="-9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(ΔΠΜΣ)</w:t>
      </w:r>
      <w:r w:rsidRPr="00F52A81">
        <w:rPr>
          <w:rFonts w:ascii="Times New Roman" w:hAnsi="Times New Roman" w:cs="Times New Roman"/>
          <w:spacing w:val="-8"/>
          <w:w w:val="110"/>
          <w:sz w:val="23"/>
        </w:rPr>
        <w:t xml:space="preserve"> </w:t>
      </w:r>
      <w:r w:rsidRPr="00F52A81">
        <w:rPr>
          <w:rFonts w:ascii="Times New Roman" w:hAnsi="Times New Roman" w:cs="Times New Roman"/>
          <w:w w:val="110"/>
          <w:sz w:val="23"/>
        </w:rPr>
        <w:t>«Ψηφιακός Μετασχηματισμός και Εκπαιδευτική Πράξη» που συνδιοργανώνουν για το ακαδημαϊκό έτος</w:t>
      </w:r>
      <w:r w:rsidRPr="00F52A81">
        <w:rPr>
          <w:rFonts w:ascii="Times New Roman" w:hAnsi="Times New Roman" w:cs="Times New Roman"/>
          <w:spacing w:val="-13"/>
          <w:w w:val="110"/>
          <w:sz w:val="23"/>
        </w:rPr>
        <w:t xml:space="preserve"> </w:t>
      </w:r>
      <w:r w:rsidR="00B352BE" w:rsidRPr="00F52A81">
        <w:rPr>
          <w:rFonts w:ascii="Times New Roman" w:hAnsi="Times New Roman" w:cs="Times New Roman"/>
          <w:w w:val="110"/>
          <w:sz w:val="23"/>
        </w:rPr>
        <w:t>202</w:t>
      </w:r>
      <w:r w:rsidR="00124C9F">
        <w:rPr>
          <w:rFonts w:ascii="Times New Roman" w:hAnsi="Times New Roman" w:cs="Times New Roman"/>
          <w:w w:val="110"/>
          <w:sz w:val="23"/>
        </w:rPr>
        <w:t>2</w:t>
      </w:r>
      <w:r w:rsidRPr="00F52A81">
        <w:rPr>
          <w:rFonts w:ascii="Times New Roman" w:hAnsi="Times New Roman" w:cs="Times New Roman"/>
          <w:w w:val="110"/>
          <w:sz w:val="23"/>
        </w:rPr>
        <w:t>-202</w:t>
      </w:r>
      <w:r w:rsidR="00124C9F">
        <w:rPr>
          <w:rFonts w:ascii="Times New Roman" w:hAnsi="Times New Roman" w:cs="Times New Roman"/>
          <w:w w:val="110"/>
          <w:sz w:val="23"/>
        </w:rPr>
        <w:t>3</w:t>
      </w:r>
      <w:r w:rsidRPr="00F52A81">
        <w:rPr>
          <w:rFonts w:ascii="Times New Roman" w:hAnsi="Times New Roman" w:cs="Times New Roman"/>
          <w:w w:val="110"/>
          <w:sz w:val="23"/>
        </w:rPr>
        <w:t>.</w:t>
      </w:r>
    </w:p>
    <w:p w14:paraId="29117EF4" w14:textId="77777777" w:rsidR="003E4EF8" w:rsidRDefault="003E4EF8">
      <w:pPr>
        <w:spacing w:before="121"/>
        <w:ind w:left="777" w:right="772"/>
        <w:jc w:val="center"/>
        <w:rPr>
          <w:rFonts w:ascii="Times New Roman" w:hAnsi="Times New Roman" w:cs="Times New Roman"/>
          <w:b/>
          <w:w w:val="110"/>
          <w:sz w:val="23"/>
        </w:rPr>
      </w:pPr>
    </w:p>
    <w:p w14:paraId="480F6FAD" w14:textId="40C97E82" w:rsidR="0064043B" w:rsidRDefault="009F595F">
      <w:pPr>
        <w:spacing w:before="121"/>
        <w:ind w:left="777" w:right="772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F52A81">
        <w:rPr>
          <w:rFonts w:ascii="Times New Roman" w:hAnsi="Times New Roman" w:cs="Times New Roman"/>
          <w:b/>
          <w:w w:val="110"/>
          <w:sz w:val="28"/>
          <w:szCs w:val="28"/>
        </w:rPr>
        <w:t xml:space="preserve">Υποβολή αιτήσεων: </w:t>
      </w:r>
      <w:r w:rsidR="00AC46F1">
        <w:rPr>
          <w:rFonts w:ascii="Times New Roman" w:hAnsi="Times New Roman" w:cs="Times New Roman"/>
          <w:b/>
          <w:w w:val="110"/>
          <w:sz w:val="28"/>
          <w:szCs w:val="28"/>
        </w:rPr>
        <w:t xml:space="preserve">19 έως 30 Σεπτεμβρίου </w:t>
      </w:r>
      <w:r w:rsidR="00C77BB6">
        <w:rPr>
          <w:rFonts w:ascii="Times New Roman" w:hAnsi="Times New Roman" w:cs="Times New Roman"/>
          <w:b/>
          <w:w w:val="110"/>
          <w:sz w:val="28"/>
          <w:szCs w:val="28"/>
        </w:rPr>
        <w:t>2022</w:t>
      </w:r>
      <w:bookmarkStart w:id="0" w:name="_GoBack"/>
      <w:bookmarkEnd w:id="0"/>
    </w:p>
    <w:p w14:paraId="58D2EF39" w14:textId="21703DE3" w:rsidR="001E6A71" w:rsidRPr="001E6A71" w:rsidRDefault="001E6A71">
      <w:pPr>
        <w:spacing w:before="121"/>
        <w:ind w:left="777" w:right="772"/>
        <w:jc w:val="center"/>
        <w:rPr>
          <w:rFonts w:ascii="Times New Roman" w:hAnsi="Times New Roman" w:cs="Times New Roman"/>
          <w:sz w:val="28"/>
          <w:szCs w:val="28"/>
        </w:rPr>
      </w:pPr>
      <w:r w:rsidRPr="001E6A71">
        <w:rPr>
          <w:rFonts w:ascii="Times New Roman" w:hAnsi="Times New Roman" w:cs="Times New Roman"/>
          <w:w w:val="110"/>
          <w:sz w:val="28"/>
          <w:szCs w:val="28"/>
        </w:rPr>
        <w:t>Έναρξη μαθημάτων: Οκτώβριος 202</w:t>
      </w:r>
      <w:r w:rsidR="00124C9F">
        <w:rPr>
          <w:rFonts w:ascii="Times New Roman" w:hAnsi="Times New Roman" w:cs="Times New Roman"/>
          <w:w w:val="110"/>
          <w:sz w:val="28"/>
          <w:szCs w:val="28"/>
        </w:rPr>
        <w:t>2</w:t>
      </w:r>
    </w:p>
    <w:p w14:paraId="133C236E" w14:textId="6CE1C6E7" w:rsidR="0064043B" w:rsidRPr="00D6515B" w:rsidRDefault="00B2438A">
      <w:pPr>
        <w:pStyle w:val="a3"/>
        <w:spacing w:before="171" w:line="283" w:lineRule="auto"/>
        <w:ind w:left="130" w:right="123"/>
        <w:jc w:val="both"/>
        <w:rPr>
          <w:rFonts w:ascii="Times New Roman" w:hAnsi="Times New Roman" w:cs="Times New Roman"/>
        </w:rPr>
      </w:pPr>
      <w:r w:rsidRPr="00D6515B">
        <w:rPr>
          <w:rFonts w:ascii="Times New Roman" w:hAnsi="Times New Roman" w:cs="Times New Roman"/>
        </w:rPr>
        <w:t>Το</w:t>
      </w:r>
      <w:r w:rsidRPr="00D6515B">
        <w:rPr>
          <w:rFonts w:ascii="Times New Roman" w:hAnsi="Times New Roman" w:cs="Times New Roman"/>
          <w:spacing w:val="-16"/>
        </w:rPr>
        <w:t xml:space="preserve"> </w:t>
      </w:r>
      <w:r w:rsidRPr="00D6515B">
        <w:rPr>
          <w:rFonts w:ascii="Times New Roman" w:hAnsi="Times New Roman" w:cs="Times New Roman"/>
        </w:rPr>
        <w:t>ΔΠΜΣ</w:t>
      </w:r>
      <w:r w:rsidRPr="00D6515B">
        <w:rPr>
          <w:rFonts w:ascii="Times New Roman" w:hAnsi="Times New Roman" w:cs="Times New Roman"/>
          <w:spacing w:val="-17"/>
        </w:rPr>
        <w:t xml:space="preserve"> </w:t>
      </w:r>
      <w:r w:rsidRPr="00D6515B">
        <w:rPr>
          <w:rFonts w:ascii="Times New Roman" w:hAnsi="Times New Roman" w:cs="Times New Roman"/>
        </w:rPr>
        <w:t>έχει</w:t>
      </w:r>
      <w:r w:rsidRPr="00D6515B">
        <w:rPr>
          <w:rFonts w:ascii="Times New Roman" w:hAnsi="Times New Roman" w:cs="Times New Roman"/>
          <w:spacing w:val="-17"/>
        </w:rPr>
        <w:t xml:space="preserve"> </w:t>
      </w:r>
      <w:r w:rsidRPr="00D6515B">
        <w:rPr>
          <w:rFonts w:ascii="Times New Roman" w:hAnsi="Times New Roman" w:cs="Times New Roman"/>
        </w:rPr>
        <w:t>εγκριθεί</w:t>
      </w:r>
      <w:r w:rsidRPr="00D6515B">
        <w:rPr>
          <w:rFonts w:ascii="Times New Roman" w:hAnsi="Times New Roman" w:cs="Times New Roman"/>
          <w:spacing w:val="-17"/>
        </w:rPr>
        <w:t xml:space="preserve"> </w:t>
      </w:r>
      <w:r w:rsidRPr="00D6515B">
        <w:rPr>
          <w:rFonts w:ascii="Times New Roman" w:hAnsi="Times New Roman" w:cs="Times New Roman"/>
        </w:rPr>
        <w:t>από</w:t>
      </w:r>
      <w:r w:rsidRPr="00D6515B">
        <w:rPr>
          <w:rFonts w:ascii="Times New Roman" w:hAnsi="Times New Roman" w:cs="Times New Roman"/>
          <w:spacing w:val="-17"/>
        </w:rPr>
        <w:t xml:space="preserve"> </w:t>
      </w:r>
      <w:r w:rsidRPr="00D6515B">
        <w:rPr>
          <w:rFonts w:ascii="Times New Roman" w:hAnsi="Times New Roman" w:cs="Times New Roman"/>
        </w:rPr>
        <w:t>το</w:t>
      </w:r>
      <w:r w:rsidRPr="00D6515B">
        <w:rPr>
          <w:rFonts w:ascii="Times New Roman" w:hAnsi="Times New Roman" w:cs="Times New Roman"/>
          <w:spacing w:val="-16"/>
        </w:rPr>
        <w:t xml:space="preserve"> </w:t>
      </w:r>
      <w:r w:rsidRPr="00D6515B">
        <w:rPr>
          <w:rFonts w:ascii="Times New Roman" w:hAnsi="Times New Roman" w:cs="Times New Roman"/>
        </w:rPr>
        <w:t>Υπουργείο</w:t>
      </w:r>
      <w:r w:rsidRPr="00D6515B">
        <w:rPr>
          <w:rFonts w:ascii="Times New Roman" w:hAnsi="Times New Roman" w:cs="Times New Roman"/>
          <w:spacing w:val="-17"/>
        </w:rPr>
        <w:t xml:space="preserve"> </w:t>
      </w:r>
      <w:r w:rsidRPr="00D6515B">
        <w:rPr>
          <w:rFonts w:ascii="Times New Roman" w:hAnsi="Times New Roman" w:cs="Times New Roman"/>
        </w:rPr>
        <w:t>Παιδείας,</w:t>
      </w:r>
      <w:r w:rsidRPr="00D6515B">
        <w:rPr>
          <w:rFonts w:ascii="Times New Roman" w:hAnsi="Times New Roman" w:cs="Times New Roman"/>
          <w:spacing w:val="-16"/>
        </w:rPr>
        <w:t xml:space="preserve"> </w:t>
      </w:r>
      <w:r w:rsidRPr="00D6515B">
        <w:rPr>
          <w:rFonts w:ascii="Times New Roman" w:hAnsi="Times New Roman" w:cs="Times New Roman"/>
        </w:rPr>
        <w:t>Έρευνας</w:t>
      </w:r>
      <w:r w:rsidRPr="00D6515B">
        <w:rPr>
          <w:rFonts w:ascii="Times New Roman" w:hAnsi="Times New Roman" w:cs="Times New Roman"/>
          <w:spacing w:val="-17"/>
        </w:rPr>
        <w:t xml:space="preserve"> </w:t>
      </w:r>
      <w:r w:rsidRPr="00D6515B">
        <w:rPr>
          <w:rFonts w:ascii="Times New Roman" w:hAnsi="Times New Roman" w:cs="Times New Roman"/>
        </w:rPr>
        <w:t>και</w:t>
      </w:r>
      <w:r w:rsidRPr="00D6515B">
        <w:rPr>
          <w:rFonts w:ascii="Times New Roman" w:hAnsi="Times New Roman" w:cs="Times New Roman"/>
          <w:spacing w:val="-17"/>
        </w:rPr>
        <w:t xml:space="preserve"> </w:t>
      </w:r>
      <w:r w:rsidRPr="00D6515B">
        <w:rPr>
          <w:rFonts w:ascii="Times New Roman" w:hAnsi="Times New Roman" w:cs="Times New Roman"/>
        </w:rPr>
        <w:t>Θρησκευμάτων</w:t>
      </w:r>
      <w:r w:rsidRPr="00D6515B">
        <w:rPr>
          <w:rFonts w:ascii="Times New Roman" w:hAnsi="Times New Roman" w:cs="Times New Roman"/>
          <w:spacing w:val="-17"/>
        </w:rPr>
        <w:t xml:space="preserve"> </w:t>
      </w:r>
      <w:r w:rsidR="00B352BE" w:rsidRPr="00D6515B">
        <w:rPr>
          <w:rFonts w:ascii="Times New Roman" w:hAnsi="Times New Roman" w:cs="Times New Roman"/>
        </w:rPr>
        <w:t>(ΦΕΚ 3068 τ.Β΄</w:t>
      </w:r>
      <w:r w:rsidRPr="00D6515B">
        <w:rPr>
          <w:rFonts w:ascii="Times New Roman" w:hAnsi="Times New Roman" w:cs="Times New Roman"/>
        </w:rPr>
        <w:t>/</w:t>
      </w:r>
      <w:r w:rsidR="00B352BE" w:rsidRPr="00D6515B">
        <w:rPr>
          <w:rFonts w:ascii="Times New Roman" w:hAnsi="Times New Roman" w:cs="Times New Roman"/>
        </w:rPr>
        <w:t>31-10</w:t>
      </w:r>
      <w:r w:rsidRPr="00D6515B">
        <w:rPr>
          <w:rFonts w:ascii="Times New Roman" w:hAnsi="Times New Roman" w:cs="Times New Roman"/>
        </w:rPr>
        <w:t>-2019).</w:t>
      </w:r>
      <w:r w:rsidRPr="00D6515B">
        <w:rPr>
          <w:rFonts w:ascii="Times New Roman" w:hAnsi="Times New Roman" w:cs="Times New Roman"/>
          <w:spacing w:val="-5"/>
        </w:rPr>
        <w:t xml:space="preserve"> </w:t>
      </w:r>
    </w:p>
    <w:p w14:paraId="0527F5CD" w14:textId="77777777" w:rsidR="0064043B" w:rsidRPr="00D6515B" w:rsidRDefault="0064043B">
      <w:pPr>
        <w:spacing w:line="283" w:lineRule="auto"/>
        <w:jc w:val="both"/>
        <w:rPr>
          <w:rFonts w:ascii="Times New Roman" w:hAnsi="Times New Roman" w:cs="Times New Roman"/>
        </w:rPr>
        <w:sectPr w:rsidR="0064043B" w:rsidRPr="00D6515B">
          <w:type w:val="continuous"/>
          <w:pgSz w:w="12240" w:h="15840"/>
          <w:pgMar w:top="1320" w:right="1320" w:bottom="280" w:left="1060" w:header="720" w:footer="720" w:gutter="0"/>
          <w:cols w:space="720"/>
        </w:sectPr>
      </w:pPr>
    </w:p>
    <w:p w14:paraId="690D6DD8" w14:textId="144AF32D" w:rsidR="0064043B" w:rsidRPr="00B2438A" w:rsidRDefault="00B2438A">
      <w:pPr>
        <w:pStyle w:val="a3"/>
        <w:spacing w:before="98" w:line="285" w:lineRule="auto"/>
        <w:ind w:left="130" w:right="119"/>
        <w:jc w:val="both"/>
        <w:rPr>
          <w:rFonts w:ascii="Times New Roman" w:hAnsi="Times New Roman" w:cs="Times New Roman"/>
        </w:rPr>
      </w:pPr>
      <w:r w:rsidRPr="00B2438A">
        <w:rPr>
          <w:rFonts w:ascii="Times New Roman" w:hAnsi="Times New Roman" w:cs="Times New Roman"/>
          <w:w w:val="95"/>
        </w:rPr>
        <w:lastRenderedPageBreak/>
        <w:t xml:space="preserve">Το ΔΠΜΣ «Ψηφιακός Μετασχηματισμός και Εκπαιδευτική Πράξη» αποτελεί μια επιστημονική και </w:t>
      </w:r>
      <w:r w:rsidRPr="00B2438A">
        <w:rPr>
          <w:rFonts w:ascii="Times New Roman" w:hAnsi="Times New Roman" w:cs="Times New Roman"/>
        </w:rPr>
        <w:t>κοινωνική</w:t>
      </w:r>
      <w:r w:rsidRPr="00B2438A">
        <w:rPr>
          <w:rFonts w:ascii="Times New Roman" w:hAnsi="Times New Roman" w:cs="Times New Roman"/>
          <w:spacing w:val="-20"/>
        </w:rPr>
        <w:t xml:space="preserve"> </w:t>
      </w:r>
      <w:r w:rsidRPr="00B2438A">
        <w:rPr>
          <w:rFonts w:ascii="Times New Roman" w:hAnsi="Times New Roman" w:cs="Times New Roman"/>
        </w:rPr>
        <w:t>αναγκαιότητα</w:t>
      </w:r>
      <w:r w:rsidRPr="00B2438A">
        <w:rPr>
          <w:rFonts w:ascii="Times New Roman" w:hAnsi="Times New Roman" w:cs="Times New Roman"/>
          <w:spacing w:val="-20"/>
        </w:rPr>
        <w:t xml:space="preserve"> </w:t>
      </w:r>
      <w:r w:rsidRPr="00B2438A">
        <w:rPr>
          <w:rFonts w:ascii="Times New Roman" w:hAnsi="Times New Roman" w:cs="Times New Roman"/>
        </w:rPr>
        <w:t>και</w:t>
      </w:r>
      <w:r w:rsidRPr="00B2438A">
        <w:rPr>
          <w:rFonts w:ascii="Times New Roman" w:hAnsi="Times New Roman" w:cs="Times New Roman"/>
          <w:spacing w:val="-21"/>
        </w:rPr>
        <w:t xml:space="preserve"> </w:t>
      </w:r>
      <w:r w:rsidRPr="00B2438A">
        <w:rPr>
          <w:rFonts w:ascii="Times New Roman" w:hAnsi="Times New Roman" w:cs="Times New Roman"/>
        </w:rPr>
        <w:t>έρχεται</w:t>
      </w:r>
      <w:r w:rsidRPr="00B2438A">
        <w:rPr>
          <w:rFonts w:ascii="Times New Roman" w:hAnsi="Times New Roman" w:cs="Times New Roman"/>
          <w:spacing w:val="-21"/>
        </w:rPr>
        <w:t xml:space="preserve"> </w:t>
      </w:r>
      <w:r w:rsidRPr="00B2438A">
        <w:rPr>
          <w:rFonts w:ascii="Times New Roman" w:hAnsi="Times New Roman" w:cs="Times New Roman"/>
        </w:rPr>
        <w:t>να</w:t>
      </w:r>
      <w:r w:rsidRPr="00B2438A">
        <w:rPr>
          <w:rFonts w:ascii="Times New Roman" w:hAnsi="Times New Roman" w:cs="Times New Roman"/>
          <w:spacing w:val="-20"/>
        </w:rPr>
        <w:t xml:space="preserve"> </w:t>
      </w:r>
      <w:r w:rsidRPr="00B2438A">
        <w:rPr>
          <w:rFonts w:ascii="Times New Roman" w:hAnsi="Times New Roman" w:cs="Times New Roman"/>
        </w:rPr>
        <w:t>ανταποκριθεί</w:t>
      </w:r>
      <w:r w:rsidRPr="00B2438A">
        <w:rPr>
          <w:rFonts w:ascii="Times New Roman" w:hAnsi="Times New Roman" w:cs="Times New Roman"/>
          <w:spacing w:val="-22"/>
        </w:rPr>
        <w:t xml:space="preserve"> </w:t>
      </w:r>
      <w:r w:rsidRPr="00B2438A">
        <w:rPr>
          <w:rFonts w:ascii="Times New Roman" w:hAnsi="Times New Roman" w:cs="Times New Roman"/>
        </w:rPr>
        <w:t>στις</w:t>
      </w:r>
      <w:r w:rsidRPr="00B2438A">
        <w:rPr>
          <w:rFonts w:ascii="Times New Roman" w:hAnsi="Times New Roman" w:cs="Times New Roman"/>
          <w:spacing w:val="-21"/>
        </w:rPr>
        <w:t xml:space="preserve"> </w:t>
      </w:r>
      <w:r w:rsidRPr="00B2438A">
        <w:rPr>
          <w:rFonts w:ascii="Times New Roman" w:hAnsi="Times New Roman" w:cs="Times New Roman"/>
        </w:rPr>
        <w:t>νέες</w:t>
      </w:r>
      <w:r w:rsidRPr="00B2438A">
        <w:rPr>
          <w:rFonts w:ascii="Times New Roman" w:hAnsi="Times New Roman" w:cs="Times New Roman"/>
          <w:spacing w:val="-21"/>
        </w:rPr>
        <w:t xml:space="preserve"> </w:t>
      </w:r>
      <w:r w:rsidRPr="00B2438A">
        <w:rPr>
          <w:rFonts w:ascii="Times New Roman" w:hAnsi="Times New Roman" w:cs="Times New Roman"/>
        </w:rPr>
        <w:t>προκλήσεις</w:t>
      </w:r>
      <w:r w:rsidRPr="00B2438A">
        <w:rPr>
          <w:rFonts w:ascii="Times New Roman" w:hAnsi="Times New Roman" w:cs="Times New Roman"/>
          <w:spacing w:val="-21"/>
        </w:rPr>
        <w:t xml:space="preserve"> </w:t>
      </w:r>
      <w:r w:rsidRPr="00B2438A">
        <w:rPr>
          <w:rFonts w:ascii="Times New Roman" w:hAnsi="Times New Roman" w:cs="Times New Roman"/>
        </w:rPr>
        <w:t>που</w:t>
      </w:r>
      <w:r w:rsidRPr="00B2438A">
        <w:rPr>
          <w:rFonts w:ascii="Times New Roman" w:hAnsi="Times New Roman" w:cs="Times New Roman"/>
          <w:spacing w:val="-21"/>
        </w:rPr>
        <w:t xml:space="preserve"> </w:t>
      </w:r>
      <w:r w:rsidRPr="00B2438A">
        <w:rPr>
          <w:rFonts w:ascii="Times New Roman" w:hAnsi="Times New Roman" w:cs="Times New Roman"/>
        </w:rPr>
        <w:t>θέτει</w:t>
      </w:r>
      <w:r w:rsidRPr="00B2438A">
        <w:rPr>
          <w:rFonts w:ascii="Times New Roman" w:hAnsi="Times New Roman" w:cs="Times New Roman"/>
          <w:spacing w:val="-21"/>
        </w:rPr>
        <w:t xml:space="preserve"> </w:t>
      </w:r>
      <w:r w:rsidRPr="00B2438A">
        <w:rPr>
          <w:rFonts w:ascii="Times New Roman" w:hAnsi="Times New Roman" w:cs="Times New Roman"/>
        </w:rPr>
        <w:t>η</w:t>
      </w:r>
      <w:r w:rsidRPr="00B2438A">
        <w:rPr>
          <w:rFonts w:ascii="Times New Roman" w:hAnsi="Times New Roman" w:cs="Times New Roman"/>
          <w:spacing w:val="-20"/>
        </w:rPr>
        <w:t xml:space="preserve"> </w:t>
      </w:r>
      <w:r w:rsidRPr="00B2438A">
        <w:rPr>
          <w:rFonts w:ascii="Times New Roman" w:hAnsi="Times New Roman" w:cs="Times New Roman"/>
        </w:rPr>
        <w:t>ψηφιακή διάσταση του 21ου αιώνα για την εκπαίδευση και τη μάθηση. Στοχεύει στη διαμόρφωση εκπαιδευτικών</w:t>
      </w:r>
      <w:r w:rsidRPr="00B2438A">
        <w:rPr>
          <w:rFonts w:ascii="Times New Roman" w:hAnsi="Times New Roman" w:cs="Times New Roman"/>
          <w:spacing w:val="-30"/>
        </w:rPr>
        <w:t xml:space="preserve"> </w:t>
      </w:r>
      <w:r w:rsidRPr="00B2438A">
        <w:rPr>
          <w:rFonts w:ascii="Times New Roman" w:hAnsi="Times New Roman" w:cs="Times New Roman"/>
        </w:rPr>
        <w:t>με</w:t>
      </w:r>
      <w:r w:rsidRPr="00B2438A">
        <w:rPr>
          <w:rFonts w:ascii="Times New Roman" w:hAnsi="Times New Roman" w:cs="Times New Roman"/>
          <w:spacing w:val="-28"/>
        </w:rPr>
        <w:t xml:space="preserve"> </w:t>
      </w:r>
      <w:r w:rsidRPr="00B2438A">
        <w:rPr>
          <w:rFonts w:ascii="Times New Roman" w:hAnsi="Times New Roman" w:cs="Times New Roman"/>
        </w:rPr>
        <w:t>υψηλού</w:t>
      </w:r>
      <w:r w:rsidRPr="00B2438A">
        <w:rPr>
          <w:rFonts w:ascii="Times New Roman" w:hAnsi="Times New Roman" w:cs="Times New Roman"/>
          <w:spacing w:val="-29"/>
        </w:rPr>
        <w:t xml:space="preserve"> </w:t>
      </w:r>
      <w:r w:rsidRPr="00B2438A">
        <w:rPr>
          <w:rFonts w:ascii="Times New Roman" w:hAnsi="Times New Roman" w:cs="Times New Roman"/>
        </w:rPr>
        <w:t>επιπέδου</w:t>
      </w:r>
      <w:r w:rsidRPr="00B2438A">
        <w:rPr>
          <w:rFonts w:ascii="Times New Roman" w:hAnsi="Times New Roman" w:cs="Times New Roman"/>
          <w:spacing w:val="-29"/>
        </w:rPr>
        <w:t xml:space="preserve"> </w:t>
      </w:r>
      <w:r w:rsidRPr="00B2438A">
        <w:rPr>
          <w:rFonts w:ascii="Times New Roman" w:hAnsi="Times New Roman" w:cs="Times New Roman"/>
        </w:rPr>
        <w:t>επιστημονικές</w:t>
      </w:r>
      <w:r w:rsidRPr="00B2438A">
        <w:rPr>
          <w:rFonts w:ascii="Times New Roman" w:hAnsi="Times New Roman" w:cs="Times New Roman"/>
          <w:spacing w:val="-30"/>
        </w:rPr>
        <w:t xml:space="preserve"> </w:t>
      </w:r>
      <w:r w:rsidRPr="00B2438A">
        <w:rPr>
          <w:rFonts w:ascii="Times New Roman" w:hAnsi="Times New Roman" w:cs="Times New Roman"/>
        </w:rPr>
        <w:t>και</w:t>
      </w:r>
      <w:r w:rsidRPr="00B2438A">
        <w:rPr>
          <w:rFonts w:ascii="Times New Roman" w:hAnsi="Times New Roman" w:cs="Times New Roman"/>
          <w:spacing w:val="-29"/>
        </w:rPr>
        <w:t xml:space="preserve"> </w:t>
      </w:r>
      <w:r w:rsidRPr="00B2438A">
        <w:rPr>
          <w:rFonts w:ascii="Times New Roman" w:hAnsi="Times New Roman" w:cs="Times New Roman"/>
        </w:rPr>
        <w:t>επαγγελματικές</w:t>
      </w:r>
      <w:r w:rsidRPr="00B2438A">
        <w:rPr>
          <w:rFonts w:ascii="Times New Roman" w:hAnsi="Times New Roman" w:cs="Times New Roman"/>
          <w:spacing w:val="-30"/>
        </w:rPr>
        <w:t xml:space="preserve"> </w:t>
      </w:r>
      <w:r w:rsidRPr="00B2438A">
        <w:rPr>
          <w:rFonts w:ascii="Times New Roman" w:hAnsi="Times New Roman" w:cs="Times New Roman"/>
        </w:rPr>
        <w:t>γνώσεις</w:t>
      </w:r>
      <w:r w:rsidRPr="00B2438A">
        <w:rPr>
          <w:rFonts w:ascii="Times New Roman" w:hAnsi="Times New Roman" w:cs="Times New Roman"/>
          <w:spacing w:val="-30"/>
        </w:rPr>
        <w:t xml:space="preserve"> </w:t>
      </w:r>
      <w:r w:rsidRPr="00B2438A">
        <w:rPr>
          <w:rFonts w:ascii="Times New Roman" w:hAnsi="Times New Roman" w:cs="Times New Roman"/>
        </w:rPr>
        <w:t>και</w:t>
      </w:r>
      <w:r w:rsidRPr="00B2438A">
        <w:rPr>
          <w:rFonts w:ascii="Times New Roman" w:hAnsi="Times New Roman" w:cs="Times New Roman"/>
          <w:spacing w:val="-29"/>
        </w:rPr>
        <w:t xml:space="preserve"> </w:t>
      </w:r>
      <w:r w:rsidRPr="00B2438A">
        <w:rPr>
          <w:rFonts w:ascii="Times New Roman" w:hAnsi="Times New Roman" w:cs="Times New Roman"/>
        </w:rPr>
        <w:t>δεξι</w:t>
      </w:r>
      <w:r w:rsidR="002B4134">
        <w:rPr>
          <w:rFonts w:ascii="Times New Roman" w:hAnsi="Times New Roman" w:cs="Times New Roman"/>
        </w:rPr>
        <w:t>ότη</w:t>
      </w:r>
      <w:r w:rsidRPr="00B2438A">
        <w:rPr>
          <w:rFonts w:ascii="Times New Roman" w:hAnsi="Times New Roman" w:cs="Times New Roman"/>
        </w:rPr>
        <w:t>τες,</w:t>
      </w:r>
      <w:r w:rsidRPr="00B2438A">
        <w:rPr>
          <w:rFonts w:ascii="Times New Roman" w:hAnsi="Times New Roman" w:cs="Times New Roman"/>
          <w:spacing w:val="-29"/>
        </w:rPr>
        <w:t xml:space="preserve"> </w:t>
      </w:r>
      <w:r w:rsidRPr="00B2438A">
        <w:rPr>
          <w:rFonts w:ascii="Times New Roman" w:hAnsi="Times New Roman" w:cs="Times New Roman"/>
        </w:rPr>
        <w:t>οι οποίοι</w:t>
      </w:r>
      <w:r w:rsidRPr="00B2438A">
        <w:rPr>
          <w:rFonts w:ascii="Times New Roman" w:hAnsi="Times New Roman" w:cs="Times New Roman"/>
          <w:spacing w:val="-19"/>
        </w:rPr>
        <w:t xml:space="preserve"> </w:t>
      </w:r>
      <w:r w:rsidRPr="00B2438A">
        <w:rPr>
          <w:rFonts w:ascii="Times New Roman" w:hAnsi="Times New Roman" w:cs="Times New Roman"/>
        </w:rPr>
        <w:t>να</w:t>
      </w:r>
      <w:r w:rsidRPr="00B2438A">
        <w:rPr>
          <w:rFonts w:ascii="Times New Roman" w:hAnsi="Times New Roman" w:cs="Times New Roman"/>
          <w:spacing w:val="-20"/>
        </w:rPr>
        <w:t xml:space="preserve"> </w:t>
      </w:r>
      <w:r w:rsidRPr="00B2438A">
        <w:rPr>
          <w:rFonts w:ascii="Times New Roman" w:hAnsi="Times New Roman" w:cs="Times New Roman"/>
        </w:rPr>
        <w:t>συνεισφέρουν</w:t>
      </w:r>
      <w:r w:rsidRPr="00B2438A">
        <w:rPr>
          <w:rFonts w:ascii="Times New Roman" w:hAnsi="Times New Roman" w:cs="Times New Roman"/>
          <w:spacing w:val="-21"/>
        </w:rPr>
        <w:t xml:space="preserve"> </w:t>
      </w:r>
      <w:r w:rsidRPr="00B2438A">
        <w:rPr>
          <w:rFonts w:ascii="Times New Roman" w:hAnsi="Times New Roman" w:cs="Times New Roman"/>
        </w:rPr>
        <w:t>ενεργά</w:t>
      </w:r>
      <w:r w:rsidRPr="00B2438A">
        <w:rPr>
          <w:rFonts w:ascii="Times New Roman" w:hAnsi="Times New Roman" w:cs="Times New Roman"/>
          <w:spacing w:val="-21"/>
        </w:rPr>
        <w:t xml:space="preserve"> </w:t>
      </w:r>
      <w:r w:rsidRPr="00B2438A">
        <w:rPr>
          <w:rFonts w:ascii="Times New Roman" w:hAnsi="Times New Roman" w:cs="Times New Roman"/>
        </w:rPr>
        <w:t>και</w:t>
      </w:r>
      <w:r w:rsidRPr="00B2438A">
        <w:rPr>
          <w:rFonts w:ascii="Times New Roman" w:hAnsi="Times New Roman" w:cs="Times New Roman"/>
          <w:spacing w:val="-20"/>
        </w:rPr>
        <w:t xml:space="preserve"> </w:t>
      </w:r>
      <w:r w:rsidRPr="00B2438A">
        <w:rPr>
          <w:rFonts w:ascii="Times New Roman" w:hAnsi="Times New Roman" w:cs="Times New Roman"/>
        </w:rPr>
        <w:t>να</w:t>
      </w:r>
      <w:r w:rsidRPr="00B2438A">
        <w:rPr>
          <w:rFonts w:ascii="Times New Roman" w:hAnsi="Times New Roman" w:cs="Times New Roman"/>
          <w:spacing w:val="-19"/>
        </w:rPr>
        <w:t xml:space="preserve"> </w:t>
      </w:r>
      <w:r w:rsidRPr="00B2438A">
        <w:rPr>
          <w:rFonts w:ascii="Times New Roman" w:hAnsi="Times New Roman" w:cs="Times New Roman"/>
        </w:rPr>
        <w:t>συμμετέχουν</w:t>
      </w:r>
      <w:r w:rsidRPr="00B2438A">
        <w:rPr>
          <w:rFonts w:ascii="Times New Roman" w:hAnsi="Times New Roman" w:cs="Times New Roman"/>
          <w:spacing w:val="-19"/>
        </w:rPr>
        <w:t xml:space="preserve"> </w:t>
      </w:r>
      <w:r w:rsidRPr="00B2438A">
        <w:rPr>
          <w:rFonts w:ascii="Times New Roman" w:hAnsi="Times New Roman" w:cs="Times New Roman"/>
        </w:rPr>
        <w:t>στην</w:t>
      </w:r>
      <w:r w:rsidRPr="00B2438A">
        <w:rPr>
          <w:rFonts w:ascii="Times New Roman" w:hAnsi="Times New Roman" w:cs="Times New Roman"/>
          <w:spacing w:val="-19"/>
        </w:rPr>
        <w:t xml:space="preserve"> </w:t>
      </w:r>
      <w:r w:rsidRPr="00B2438A">
        <w:rPr>
          <w:rFonts w:ascii="Times New Roman" w:hAnsi="Times New Roman" w:cs="Times New Roman"/>
        </w:rPr>
        <w:t>εξέλιξη</w:t>
      </w:r>
      <w:r w:rsidRPr="00B2438A">
        <w:rPr>
          <w:rFonts w:ascii="Times New Roman" w:hAnsi="Times New Roman" w:cs="Times New Roman"/>
          <w:spacing w:val="-19"/>
        </w:rPr>
        <w:t xml:space="preserve"> </w:t>
      </w:r>
      <w:r w:rsidRPr="00B2438A">
        <w:rPr>
          <w:rFonts w:ascii="Times New Roman" w:hAnsi="Times New Roman" w:cs="Times New Roman"/>
        </w:rPr>
        <w:t>των</w:t>
      </w:r>
      <w:r w:rsidRPr="00B2438A">
        <w:rPr>
          <w:rFonts w:ascii="Times New Roman" w:hAnsi="Times New Roman" w:cs="Times New Roman"/>
          <w:spacing w:val="-20"/>
        </w:rPr>
        <w:t xml:space="preserve"> </w:t>
      </w:r>
      <w:r w:rsidRPr="00B2438A">
        <w:rPr>
          <w:rFonts w:ascii="Times New Roman" w:hAnsi="Times New Roman" w:cs="Times New Roman"/>
        </w:rPr>
        <w:t>σύγχρονων</w:t>
      </w:r>
      <w:r w:rsidRPr="00B2438A">
        <w:rPr>
          <w:rFonts w:ascii="Times New Roman" w:hAnsi="Times New Roman" w:cs="Times New Roman"/>
          <w:spacing w:val="-19"/>
        </w:rPr>
        <w:t xml:space="preserve"> </w:t>
      </w:r>
      <w:r w:rsidRPr="00B2438A">
        <w:rPr>
          <w:rFonts w:ascii="Times New Roman" w:hAnsi="Times New Roman" w:cs="Times New Roman"/>
        </w:rPr>
        <w:t>εκπαιδευτικών συστημάτων με έμφαση στην αποτελεσματική αξιοποίηση των κατάλληλων ψηφιακών τεχνολογιών στην εκπαιδευτική πρακτική και το μετασχηματισμό του εκπαιδευτικού περιβάλλοντος μέσα από το σχεδιασμό μαθησιακών πλαισίων που ενσωματώνουν ψηφιακές τεχνολογίες.</w:t>
      </w:r>
    </w:p>
    <w:p w14:paraId="433BF666" w14:textId="77777777" w:rsidR="0064043B" w:rsidRPr="00B2438A" w:rsidRDefault="00B2438A">
      <w:pPr>
        <w:pStyle w:val="a3"/>
        <w:spacing w:before="108" w:line="283" w:lineRule="auto"/>
        <w:ind w:left="130" w:right="118"/>
        <w:jc w:val="both"/>
        <w:rPr>
          <w:rFonts w:ascii="Times New Roman" w:hAnsi="Times New Roman" w:cs="Times New Roman"/>
        </w:rPr>
      </w:pPr>
      <w:r w:rsidRPr="00B2438A">
        <w:rPr>
          <w:rFonts w:ascii="Times New Roman" w:hAnsi="Times New Roman" w:cs="Times New Roman"/>
        </w:rPr>
        <w:t xml:space="preserve">Στο ΔΠΜΣ «Ψηφιακός Μετασχηματισμός και Εκπαιδευτική Πράξη» </w:t>
      </w:r>
      <w:r w:rsidRPr="00B2438A">
        <w:rPr>
          <w:rFonts w:ascii="Times New Roman" w:hAnsi="Times New Roman" w:cs="Times New Roman"/>
          <w:b/>
        </w:rPr>
        <w:t xml:space="preserve">γίνονται δεκτοί </w:t>
      </w:r>
      <w:r w:rsidRPr="00B2438A">
        <w:rPr>
          <w:rFonts w:ascii="Times New Roman" w:hAnsi="Times New Roman" w:cs="Times New Roman"/>
        </w:rPr>
        <w:t>κάτοχοι τίτλου του Α΄ κύκλου σπουδών Τμημάτων Πανεπιστημίων ή ΤΕΙ της ημεδαπής ή ομοταγών, αναγνωρισμένων</w:t>
      </w:r>
      <w:r w:rsidRPr="00B2438A">
        <w:rPr>
          <w:rFonts w:ascii="Times New Roman" w:hAnsi="Times New Roman" w:cs="Times New Roman"/>
          <w:spacing w:val="-40"/>
        </w:rPr>
        <w:t xml:space="preserve"> </w:t>
      </w:r>
      <w:r w:rsidRPr="00B2438A">
        <w:rPr>
          <w:rFonts w:ascii="Times New Roman" w:hAnsi="Times New Roman" w:cs="Times New Roman"/>
        </w:rPr>
        <w:t>από</w:t>
      </w:r>
      <w:r w:rsidRPr="00B2438A">
        <w:rPr>
          <w:rFonts w:ascii="Times New Roman" w:hAnsi="Times New Roman" w:cs="Times New Roman"/>
          <w:spacing w:val="-39"/>
        </w:rPr>
        <w:t xml:space="preserve"> </w:t>
      </w:r>
      <w:r w:rsidRPr="00B2438A">
        <w:rPr>
          <w:rFonts w:ascii="Times New Roman" w:hAnsi="Times New Roman" w:cs="Times New Roman"/>
        </w:rPr>
        <w:t>τον</w:t>
      </w:r>
      <w:r w:rsidRPr="00B2438A">
        <w:rPr>
          <w:rFonts w:ascii="Times New Roman" w:hAnsi="Times New Roman" w:cs="Times New Roman"/>
          <w:spacing w:val="-40"/>
        </w:rPr>
        <w:t xml:space="preserve"> </w:t>
      </w:r>
      <w:r w:rsidRPr="00B2438A">
        <w:rPr>
          <w:rFonts w:ascii="Times New Roman" w:hAnsi="Times New Roman" w:cs="Times New Roman"/>
        </w:rPr>
        <w:t>ΔΟΑΤΑΠ,</w:t>
      </w:r>
      <w:r w:rsidRPr="00B2438A">
        <w:rPr>
          <w:rFonts w:ascii="Times New Roman" w:hAnsi="Times New Roman" w:cs="Times New Roman"/>
          <w:spacing w:val="-39"/>
        </w:rPr>
        <w:t xml:space="preserve"> </w:t>
      </w:r>
      <w:r w:rsidRPr="00B2438A">
        <w:rPr>
          <w:rFonts w:ascii="Times New Roman" w:hAnsi="Times New Roman" w:cs="Times New Roman"/>
        </w:rPr>
        <w:t>ιδρυμάτων</w:t>
      </w:r>
      <w:r w:rsidRPr="00B2438A">
        <w:rPr>
          <w:rFonts w:ascii="Times New Roman" w:hAnsi="Times New Roman" w:cs="Times New Roman"/>
          <w:spacing w:val="-40"/>
        </w:rPr>
        <w:t xml:space="preserve"> </w:t>
      </w:r>
      <w:r w:rsidRPr="00B2438A">
        <w:rPr>
          <w:rFonts w:ascii="Times New Roman" w:hAnsi="Times New Roman" w:cs="Times New Roman"/>
        </w:rPr>
        <w:t>της</w:t>
      </w:r>
      <w:r w:rsidRPr="00B2438A">
        <w:rPr>
          <w:rFonts w:ascii="Times New Roman" w:hAnsi="Times New Roman" w:cs="Times New Roman"/>
          <w:spacing w:val="-39"/>
        </w:rPr>
        <w:t xml:space="preserve"> </w:t>
      </w:r>
      <w:r w:rsidRPr="00B2438A">
        <w:rPr>
          <w:rFonts w:ascii="Times New Roman" w:hAnsi="Times New Roman" w:cs="Times New Roman"/>
        </w:rPr>
        <w:t>αλλοδαπής</w:t>
      </w:r>
      <w:r w:rsidRPr="00B2438A">
        <w:rPr>
          <w:rFonts w:ascii="Times New Roman" w:hAnsi="Times New Roman" w:cs="Times New Roman"/>
          <w:spacing w:val="-40"/>
        </w:rPr>
        <w:t xml:space="preserve"> </w:t>
      </w:r>
      <w:r w:rsidRPr="00B2438A">
        <w:rPr>
          <w:rFonts w:ascii="Times New Roman" w:hAnsi="Times New Roman" w:cs="Times New Roman"/>
        </w:rPr>
        <w:t>θετικών</w:t>
      </w:r>
      <w:r w:rsidRPr="00B2438A">
        <w:rPr>
          <w:rFonts w:ascii="Times New Roman" w:hAnsi="Times New Roman" w:cs="Times New Roman"/>
          <w:spacing w:val="-40"/>
        </w:rPr>
        <w:t xml:space="preserve"> </w:t>
      </w:r>
      <w:r w:rsidRPr="00B2438A">
        <w:rPr>
          <w:rFonts w:ascii="Times New Roman" w:hAnsi="Times New Roman" w:cs="Times New Roman"/>
        </w:rPr>
        <w:t>και</w:t>
      </w:r>
      <w:r w:rsidRPr="00B2438A">
        <w:rPr>
          <w:rFonts w:ascii="Times New Roman" w:hAnsi="Times New Roman" w:cs="Times New Roman"/>
          <w:spacing w:val="-39"/>
        </w:rPr>
        <w:t xml:space="preserve"> </w:t>
      </w:r>
      <w:r w:rsidRPr="00B2438A">
        <w:rPr>
          <w:rFonts w:ascii="Times New Roman" w:hAnsi="Times New Roman" w:cs="Times New Roman"/>
        </w:rPr>
        <w:t>θεωρητικών</w:t>
      </w:r>
      <w:r w:rsidRPr="00B2438A">
        <w:rPr>
          <w:rFonts w:ascii="Times New Roman" w:hAnsi="Times New Roman" w:cs="Times New Roman"/>
          <w:spacing w:val="-39"/>
        </w:rPr>
        <w:t xml:space="preserve"> </w:t>
      </w:r>
      <w:r w:rsidRPr="00B2438A">
        <w:rPr>
          <w:rFonts w:ascii="Times New Roman" w:hAnsi="Times New Roman" w:cs="Times New Roman"/>
        </w:rPr>
        <w:t>σπουδών.</w:t>
      </w:r>
    </w:p>
    <w:p w14:paraId="6E68755A" w14:textId="56CB113C" w:rsidR="0064043B" w:rsidRPr="00B2438A" w:rsidRDefault="00B2438A">
      <w:pPr>
        <w:spacing w:before="123" w:line="283" w:lineRule="auto"/>
        <w:ind w:left="130" w:right="119"/>
        <w:jc w:val="both"/>
        <w:rPr>
          <w:rFonts w:ascii="Times New Roman" w:hAnsi="Times New Roman" w:cs="Times New Roman"/>
          <w:sz w:val="23"/>
        </w:rPr>
      </w:pPr>
      <w:r w:rsidRPr="00B2438A">
        <w:rPr>
          <w:rFonts w:ascii="Times New Roman" w:hAnsi="Times New Roman" w:cs="Times New Roman"/>
          <w:sz w:val="23"/>
        </w:rPr>
        <w:t xml:space="preserve">Το ΔΠΜΣ έχει διάρκεια τεσσάρων (4) ακαδημαϊκών εξαμήνων και απονέμει </w:t>
      </w:r>
      <w:r w:rsidRPr="00B2438A">
        <w:rPr>
          <w:rFonts w:ascii="Times New Roman" w:hAnsi="Times New Roman" w:cs="Times New Roman"/>
          <w:b/>
          <w:sz w:val="23"/>
        </w:rPr>
        <w:t>Δίπλωμα Μεταπτυχιακών Σπουδών στον «Ψηφιακό Μετασχηματισμό και Εκπαιδευτική Πράξη»</w:t>
      </w:r>
      <w:r w:rsidRPr="00B2438A">
        <w:rPr>
          <w:rFonts w:ascii="Times New Roman" w:hAnsi="Times New Roman" w:cs="Times New Roman"/>
          <w:sz w:val="23"/>
        </w:rPr>
        <w:t>. Ο</w:t>
      </w:r>
      <w:r w:rsidRPr="00B2438A">
        <w:rPr>
          <w:rFonts w:ascii="Times New Roman" w:hAnsi="Times New Roman" w:cs="Times New Roman"/>
          <w:sz w:val="23"/>
          <w:lang w:val="en-US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μεταπτυχιακός</w:t>
      </w:r>
      <w:r w:rsidRPr="00B2438A">
        <w:rPr>
          <w:rFonts w:ascii="Times New Roman" w:hAnsi="Times New Roman" w:cs="Times New Roman"/>
          <w:sz w:val="23"/>
          <w:lang w:val="en-US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τίτλος</w:t>
      </w:r>
      <w:r w:rsidRPr="00B2438A">
        <w:rPr>
          <w:rFonts w:ascii="Times New Roman" w:hAnsi="Times New Roman" w:cs="Times New Roman"/>
          <w:sz w:val="23"/>
          <w:lang w:val="en-US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στην</w:t>
      </w:r>
      <w:r w:rsidRPr="00B2438A">
        <w:rPr>
          <w:rFonts w:ascii="Times New Roman" w:hAnsi="Times New Roman" w:cs="Times New Roman"/>
          <w:sz w:val="23"/>
          <w:lang w:val="en-US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αγγλική</w:t>
      </w:r>
      <w:r w:rsidRPr="00B2438A">
        <w:rPr>
          <w:rFonts w:ascii="Times New Roman" w:hAnsi="Times New Roman" w:cs="Times New Roman"/>
          <w:sz w:val="23"/>
          <w:lang w:val="en-US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γλώσσα</w:t>
      </w:r>
      <w:r w:rsidRPr="00B2438A">
        <w:rPr>
          <w:rFonts w:ascii="Times New Roman" w:hAnsi="Times New Roman" w:cs="Times New Roman"/>
          <w:sz w:val="23"/>
          <w:lang w:val="en-US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ορίζεται</w:t>
      </w:r>
      <w:r w:rsidRPr="00B2438A">
        <w:rPr>
          <w:rFonts w:ascii="Times New Roman" w:hAnsi="Times New Roman" w:cs="Times New Roman"/>
          <w:sz w:val="23"/>
          <w:lang w:val="en-US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ως</w:t>
      </w:r>
      <w:r w:rsidRPr="00B2438A">
        <w:rPr>
          <w:rFonts w:ascii="Times New Roman" w:hAnsi="Times New Roman" w:cs="Times New Roman"/>
          <w:sz w:val="23"/>
          <w:lang w:val="en-US"/>
        </w:rPr>
        <w:t xml:space="preserve"> </w:t>
      </w:r>
      <w:r w:rsidRPr="00B2438A">
        <w:rPr>
          <w:rFonts w:ascii="Times New Roman" w:hAnsi="Times New Roman" w:cs="Times New Roman"/>
          <w:b/>
          <w:sz w:val="23"/>
          <w:lang w:val="en-US"/>
        </w:rPr>
        <w:t>«Master’s Degree in Digital Transformation and Educational Practice»</w:t>
      </w:r>
      <w:r w:rsidRPr="00B2438A">
        <w:rPr>
          <w:rFonts w:ascii="Times New Roman" w:hAnsi="Times New Roman" w:cs="Times New Roman"/>
          <w:sz w:val="23"/>
          <w:lang w:val="en-US"/>
        </w:rPr>
        <w:t xml:space="preserve">. </w:t>
      </w:r>
      <w:r w:rsidRPr="00B2438A">
        <w:rPr>
          <w:rFonts w:ascii="Times New Roman" w:hAnsi="Times New Roman" w:cs="Times New Roman"/>
          <w:sz w:val="23"/>
        </w:rPr>
        <w:t>Για την ολοκλήρωση των σπουδών οι φοιτητές υποχρεούνται</w:t>
      </w:r>
      <w:r w:rsidRPr="00B2438A">
        <w:rPr>
          <w:rFonts w:ascii="Times New Roman" w:hAnsi="Times New Roman" w:cs="Times New Roman"/>
          <w:spacing w:val="-23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σε</w:t>
      </w:r>
      <w:r w:rsidRPr="00B2438A">
        <w:rPr>
          <w:rFonts w:ascii="Times New Roman" w:hAnsi="Times New Roman" w:cs="Times New Roman"/>
          <w:spacing w:val="-21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παρακολούθηση</w:t>
      </w:r>
      <w:r w:rsidRPr="00B2438A">
        <w:rPr>
          <w:rFonts w:ascii="Times New Roman" w:hAnsi="Times New Roman" w:cs="Times New Roman"/>
          <w:spacing w:val="-23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και</w:t>
      </w:r>
      <w:r w:rsidRPr="00B2438A">
        <w:rPr>
          <w:rFonts w:ascii="Times New Roman" w:hAnsi="Times New Roman" w:cs="Times New Roman"/>
          <w:spacing w:val="-24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επιτυχή</w:t>
      </w:r>
      <w:r w:rsidRPr="00B2438A">
        <w:rPr>
          <w:rFonts w:ascii="Times New Roman" w:hAnsi="Times New Roman" w:cs="Times New Roman"/>
          <w:spacing w:val="-22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αξιολόγηση</w:t>
      </w:r>
      <w:r w:rsidRPr="00B2438A">
        <w:rPr>
          <w:rFonts w:ascii="Times New Roman" w:hAnsi="Times New Roman" w:cs="Times New Roman"/>
          <w:spacing w:val="-21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δέκα</w:t>
      </w:r>
      <w:r w:rsidRPr="00B2438A">
        <w:rPr>
          <w:rFonts w:ascii="Times New Roman" w:hAnsi="Times New Roman" w:cs="Times New Roman"/>
          <w:spacing w:val="-24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(10)</w:t>
      </w:r>
      <w:r w:rsidRPr="00B2438A">
        <w:rPr>
          <w:rFonts w:ascii="Times New Roman" w:hAnsi="Times New Roman" w:cs="Times New Roman"/>
          <w:spacing w:val="-18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μεταπτυχιακών</w:t>
      </w:r>
      <w:r w:rsidRPr="00B2438A">
        <w:rPr>
          <w:rFonts w:ascii="Times New Roman" w:hAnsi="Times New Roman" w:cs="Times New Roman"/>
          <w:spacing w:val="-21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μαθημάτων</w:t>
      </w:r>
      <w:r w:rsidR="00124C9F" w:rsidRPr="00124C9F">
        <w:rPr>
          <w:rFonts w:ascii="Times New Roman" w:hAnsi="Times New Roman" w:cs="Times New Roman"/>
          <w:sz w:val="23"/>
        </w:rPr>
        <w:t>,</w:t>
      </w:r>
      <w:r w:rsidR="00124C9F">
        <w:rPr>
          <w:rFonts w:ascii="Times New Roman" w:hAnsi="Times New Roman" w:cs="Times New Roman"/>
          <w:sz w:val="23"/>
        </w:rPr>
        <w:t xml:space="preserve"> εκπόνηση ερευνητικής εργασίας (</w:t>
      </w:r>
      <w:r w:rsidR="00124C9F">
        <w:rPr>
          <w:rFonts w:ascii="Times New Roman" w:hAnsi="Times New Roman" w:cs="Times New Roman"/>
          <w:sz w:val="23"/>
          <w:lang w:val="en-US"/>
        </w:rPr>
        <w:t>project</w:t>
      </w:r>
      <w:r w:rsidR="00124C9F" w:rsidRPr="00124C9F">
        <w:rPr>
          <w:rFonts w:ascii="Times New Roman" w:hAnsi="Times New Roman" w:cs="Times New Roman"/>
          <w:sz w:val="23"/>
        </w:rPr>
        <w:t>),</w:t>
      </w:r>
      <w:r w:rsidRPr="00B2438A">
        <w:rPr>
          <w:rFonts w:ascii="Times New Roman" w:hAnsi="Times New Roman" w:cs="Times New Roman"/>
          <w:sz w:val="23"/>
        </w:rPr>
        <w:t xml:space="preserve"> και εκπόνηση μεταπτυχιακής εργασίας (</w:t>
      </w:r>
      <w:proofErr w:type="spellStart"/>
      <w:r w:rsidRPr="00B2438A">
        <w:rPr>
          <w:rFonts w:ascii="Times New Roman" w:hAnsi="Times New Roman" w:cs="Times New Roman"/>
          <w:sz w:val="23"/>
        </w:rPr>
        <w:t>dissertation</w:t>
      </w:r>
      <w:proofErr w:type="spellEnd"/>
      <w:r w:rsidRPr="00B2438A">
        <w:rPr>
          <w:rFonts w:ascii="Times New Roman" w:hAnsi="Times New Roman" w:cs="Times New Roman"/>
          <w:sz w:val="23"/>
        </w:rPr>
        <w:t>), που αντιστοιχούν σε εκατόν είκοσι</w:t>
      </w:r>
      <w:r w:rsidRPr="00B2438A">
        <w:rPr>
          <w:rFonts w:ascii="Times New Roman" w:hAnsi="Times New Roman" w:cs="Times New Roman"/>
          <w:spacing w:val="-41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(120) πιστωτικές μονάδες</w:t>
      </w:r>
      <w:r w:rsidRPr="00B2438A">
        <w:rPr>
          <w:rFonts w:ascii="Times New Roman" w:hAnsi="Times New Roman" w:cs="Times New Roman"/>
          <w:spacing w:val="-14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ECTS.</w:t>
      </w:r>
    </w:p>
    <w:p w14:paraId="386AF6C8" w14:textId="770CABB0" w:rsidR="0064043B" w:rsidRDefault="00B2438A" w:rsidP="00A202C1">
      <w:pPr>
        <w:spacing w:before="117" w:line="280" w:lineRule="auto"/>
        <w:ind w:left="130" w:right="120"/>
        <w:jc w:val="both"/>
        <w:rPr>
          <w:rFonts w:ascii="Times New Roman" w:hAnsi="Times New Roman" w:cs="Times New Roman"/>
          <w:sz w:val="23"/>
        </w:rPr>
      </w:pPr>
      <w:r w:rsidRPr="00B2438A">
        <w:rPr>
          <w:rFonts w:ascii="Times New Roman" w:hAnsi="Times New Roman" w:cs="Times New Roman"/>
          <w:sz w:val="23"/>
        </w:rPr>
        <w:t xml:space="preserve">Ο τίτλος σπουδών του ΔΠΜΣ είναι ενιαίος, απονέμεται από κοινού από τα συνεργαζόμενα Ιδρύματα, και παρέχει </w:t>
      </w:r>
      <w:r w:rsidRPr="00B2438A">
        <w:rPr>
          <w:rFonts w:ascii="Times New Roman" w:hAnsi="Times New Roman" w:cs="Times New Roman"/>
          <w:b/>
          <w:sz w:val="23"/>
        </w:rPr>
        <w:t xml:space="preserve">Παιδαγωγική Επάρκεια </w:t>
      </w:r>
      <w:r w:rsidRPr="00B2438A">
        <w:rPr>
          <w:rFonts w:ascii="Times New Roman" w:hAnsi="Times New Roman" w:cs="Times New Roman"/>
          <w:sz w:val="23"/>
        </w:rPr>
        <w:t xml:space="preserve">και </w:t>
      </w:r>
      <w:r w:rsidRPr="00B2438A">
        <w:rPr>
          <w:rFonts w:ascii="Times New Roman" w:hAnsi="Times New Roman" w:cs="Times New Roman"/>
          <w:b/>
          <w:sz w:val="23"/>
        </w:rPr>
        <w:t>Επάρκεια Πληροφορικής</w:t>
      </w:r>
      <w:r w:rsidRPr="00B2438A">
        <w:rPr>
          <w:rFonts w:ascii="Times New Roman" w:hAnsi="Times New Roman" w:cs="Times New Roman"/>
          <w:sz w:val="23"/>
        </w:rPr>
        <w:t>.</w:t>
      </w:r>
    </w:p>
    <w:p w14:paraId="7DE99A72" w14:textId="6FBDBB9D" w:rsidR="00F52A81" w:rsidRDefault="00F52A81" w:rsidP="00A202C1">
      <w:pPr>
        <w:spacing w:before="120" w:line="281" w:lineRule="auto"/>
        <w:ind w:left="142"/>
        <w:jc w:val="both"/>
        <w:rPr>
          <w:spacing w:val="-13"/>
        </w:rPr>
      </w:pPr>
      <w:r w:rsidRPr="00F52A81">
        <w:rPr>
          <w:rFonts w:ascii="Times New Roman" w:hAnsi="Times New Roman" w:cs="Times New Roman"/>
          <w:sz w:val="23"/>
        </w:rPr>
        <w:t xml:space="preserve">Τα μαθήματα διεξάγονται απογευματινές ώρες, δύο μέρες ανά εβδομάδα στις εγκαταστάσεις των  συνεργαζόμενων Ιδρυμάτων. </w:t>
      </w:r>
    </w:p>
    <w:p w14:paraId="1FC168D9" w14:textId="55822C48" w:rsidR="0064043B" w:rsidRPr="002034EE" w:rsidRDefault="00B2438A" w:rsidP="00A202C1">
      <w:pPr>
        <w:spacing w:before="120" w:line="281" w:lineRule="auto"/>
        <w:ind w:left="142"/>
        <w:jc w:val="both"/>
        <w:rPr>
          <w:rFonts w:ascii="Calibri" w:eastAsiaTheme="minorHAnsi" w:hAnsi="Calibri" w:cs="Calibri"/>
        </w:rPr>
      </w:pPr>
      <w:r w:rsidRPr="00B2438A">
        <w:rPr>
          <w:rFonts w:ascii="Times New Roman" w:hAnsi="Times New Roman" w:cs="Times New Roman"/>
          <w:sz w:val="23"/>
        </w:rPr>
        <w:t xml:space="preserve">Οι ενδιαφερόμενοι μπορούν να υποβάλουν </w:t>
      </w:r>
      <w:r w:rsidRPr="00B2438A">
        <w:rPr>
          <w:rFonts w:ascii="Times New Roman" w:hAnsi="Times New Roman" w:cs="Times New Roman"/>
          <w:b/>
          <w:sz w:val="23"/>
        </w:rPr>
        <w:t>Αίτηση Συμμετοχής</w:t>
      </w:r>
      <w:r w:rsidR="002034EE">
        <w:rPr>
          <w:rFonts w:ascii="Times New Roman" w:hAnsi="Times New Roman" w:cs="Times New Roman"/>
          <w:b/>
          <w:sz w:val="23"/>
        </w:rPr>
        <w:t xml:space="preserve"> ηλεκτρονικά</w:t>
      </w:r>
      <w:r w:rsidRPr="00B2438A">
        <w:rPr>
          <w:rFonts w:ascii="Times New Roman" w:hAnsi="Times New Roman" w:cs="Times New Roman"/>
          <w:b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(παρέχεται στο δικτυακό τόπο</w:t>
      </w:r>
      <w:r w:rsidR="002034EE" w:rsidRPr="002034EE">
        <w:rPr>
          <w:rFonts w:ascii="Times New Roman" w:hAnsi="Times New Roman" w:cs="Times New Roman"/>
          <w:sz w:val="23"/>
        </w:rPr>
        <w:t xml:space="preserve"> </w:t>
      </w:r>
      <w:hyperlink r:id="rId11" w:history="1">
        <w:r w:rsidR="002034EE" w:rsidRPr="002B116B">
          <w:rPr>
            <w:rStyle w:val="-"/>
          </w:rPr>
          <w:t>http://msc-ditrep.uniwa.gr/applications/form/</w:t>
        </w:r>
      </w:hyperlink>
      <w:r w:rsidR="002034EE" w:rsidRPr="002034EE">
        <w:rPr>
          <w:rFonts w:ascii="Calibri" w:eastAsiaTheme="minorHAnsi" w:hAnsi="Calibri" w:cs="Calibri"/>
        </w:rPr>
        <w:t xml:space="preserve"> </w:t>
      </w:r>
      <w:r w:rsidRPr="00B2438A">
        <w:rPr>
          <w:rFonts w:ascii="Times New Roman" w:hAnsi="Times New Roman" w:cs="Times New Roman"/>
          <w:w w:val="105"/>
          <w:sz w:val="23"/>
        </w:rPr>
        <w:t>συνοδευόμενη</w:t>
      </w:r>
      <w:r w:rsidR="009F595F">
        <w:rPr>
          <w:rFonts w:ascii="Times New Roman" w:hAnsi="Times New Roman" w:cs="Times New Roman"/>
          <w:w w:val="105"/>
          <w:sz w:val="23"/>
        </w:rPr>
        <w:t xml:space="preserve"> </w:t>
      </w:r>
      <w:r w:rsidR="009F595F" w:rsidRPr="00A202C1">
        <w:rPr>
          <w:rFonts w:ascii="Times New Roman" w:hAnsi="Times New Roman" w:cs="Times New Roman"/>
          <w:b/>
          <w:w w:val="105"/>
          <w:sz w:val="23"/>
        </w:rPr>
        <w:t>υποχρεωτικά</w:t>
      </w:r>
      <w:r w:rsidR="009F595F">
        <w:rPr>
          <w:rFonts w:ascii="Times New Roman" w:hAnsi="Times New Roman" w:cs="Times New Roman"/>
          <w:w w:val="105"/>
          <w:sz w:val="23"/>
        </w:rPr>
        <w:t xml:space="preserve"> </w:t>
      </w:r>
      <w:r w:rsidRPr="00B2438A">
        <w:rPr>
          <w:rFonts w:ascii="Times New Roman" w:hAnsi="Times New Roman" w:cs="Times New Roman"/>
          <w:w w:val="105"/>
          <w:sz w:val="23"/>
        </w:rPr>
        <w:t>από τα ακόλουθα δικαιολογητικά</w:t>
      </w:r>
      <w:r w:rsidR="002034EE" w:rsidRPr="002034EE">
        <w:rPr>
          <w:rFonts w:ascii="Times New Roman" w:hAnsi="Times New Roman" w:cs="Times New Roman"/>
          <w:w w:val="105"/>
          <w:sz w:val="23"/>
        </w:rPr>
        <w:t xml:space="preserve"> </w:t>
      </w:r>
      <w:r w:rsidRPr="00B2438A">
        <w:rPr>
          <w:rFonts w:ascii="Times New Roman" w:hAnsi="Times New Roman" w:cs="Times New Roman"/>
          <w:w w:val="105"/>
          <w:sz w:val="23"/>
        </w:rPr>
        <w:t>:</w:t>
      </w:r>
    </w:p>
    <w:p w14:paraId="59E01DFA" w14:textId="77777777" w:rsidR="0064043B" w:rsidRPr="004A4920" w:rsidRDefault="00B2438A" w:rsidP="004A4920">
      <w:pPr>
        <w:pStyle w:val="a5"/>
        <w:numPr>
          <w:ilvl w:val="1"/>
          <w:numId w:val="2"/>
        </w:numPr>
        <w:tabs>
          <w:tab w:val="left" w:pos="490"/>
          <w:tab w:val="left" w:pos="491"/>
        </w:tabs>
        <w:spacing w:before="113" w:line="280" w:lineRule="auto"/>
        <w:ind w:right="124"/>
        <w:jc w:val="both"/>
        <w:rPr>
          <w:rFonts w:ascii="Times New Roman" w:hAnsi="Times New Roman" w:cs="Times New Roman"/>
          <w:sz w:val="23"/>
        </w:rPr>
      </w:pPr>
      <w:r w:rsidRPr="00B2438A">
        <w:rPr>
          <w:rFonts w:ascii="Times New Roman" w:hAnsi="Times New Roman" w:cs="Times New Roman"/>
          <w:sz w:val="23"/>
        </w:rPr>
        <w:t>Αντίγραφο</w:t>
      </w:r>
      <w:r w:rsidRPr="00B2438A">
        <w:rPr>
          <w:rFonts w:ascii="Times New Roman" w:hAnsi="Times New Roman" w:cs="Times New Roman"/>
          <w:spacing w:val="-25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πτυχίου</w:t>
      </w:r>
      <w:r w:rsidRPr="00B2438A">
        <w:rPr>
          <w:rFonts w:ascii="Times New Roman" w:hAnsi="Times New Roman" w:cs="Times New Roman"/>
          <w:spacing w:val="-27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ελληνικού</w:t>
      </w:r>
      <w:r w:rsidRPr="00B2438A">
        <w:rPr>
          <w:rFonts w:ascii="Times New Roman" w:hAnsi="Times New Roman" w:cs="Times New Roman"/>
          <w:spacing w:val="-25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ΑΕΙ,</w:t>
      </w:r>
      <w:r w:rsidRPr="00B2438A">
        <w:rPr>
          <w:rFonts w:ascii="Times New Roman" w:hAnsi="Times New Roman" w:cs="Times New Roman"/>
          <w:spacing w:val="-25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ή</w:t>
      </w:r>
      <w:r w:rsidRPr="00B2438A">
        <w:rPr>
          <w:rFonts w:ascii="Times New Roman" w:hAnsi="Times New Roman" w:cs="Times New Roman"/>
          <w:spacing w:val="-26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αντίγραφο</w:t>
      </w:r>
      <w:r w:rsidRPr="00B2438A">
        <w:rPr>
          <w:rFonts w:ascii="Times New Roman" w:hAnsi="Times New Roman" w:cs="Times New Roman"/>
          <w:spacing w:val="-25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πτυχίου</w:t>
      </w:r>
      <w:r w:rsidRPr="00B2438A">
        <w:rPr>
          <w:rFonts w:ascii="Times New Roman" w:hAnsi="Times New Roman" w:cs="Times New Roman"/>
          <w:spacing w:val="-25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ανώτατου</w:t>
      </w:r>
      <w:r w:rsidRPr="00B2438A">
        <w:rPr>
          <w:rFonts w:ascii="Times New Roman" w:hAnsi="Times New Roman" w:cs="Times New Roman"/>
          <w:spacing w:val="-25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ιδρύματος</w:t>
      </w:r>
      <w:r w:rsidRPr="00B2438A">
        <w:rPr>
          <w:rFonts w:ascii="Times New Roman" w:hAnsi="Times New Roman" w:cs="Times New Roman"/>
          <w:spacing w:val="-26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της</w:t>
      </w:r>
      <w:r w:rsidRPr="00B2438A">
        <w:rPr>
          <w:rFonts w:ascii="Times New Roman" w:hAnsi="Times New Roman" w:cs="Times New Roman"/>
          <w:spacing w:val="-25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αλλοδαπής αναγνωρισμένο</w:t>
      </w:r>
      <w:r w:rsidRPr="00B2438A">
        <w:rPr>
          <w:rFonts w:ascii="Times New Roman" w:hAnsi="Times New Roman" w:cs="Times New Roman"/>
          <w:spacing w:val="-1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από</w:t>
      </w:r>
      <w:r w:rsidRPr="00B2438A">
        <w:rPr>
          <w:rFonts w:ascii="Times New Roman" w:hAnsi="Times New Roman" w:cs="Times New Roman"/>
          <w:spacing w:val="-1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το</w:t>
      </w:r>
      <w:r w:rsidRPr="00B2438A">
        <w:rPr>
          <w:rFonts w:ascii="Times New Roman" w:hAnsi="Times New Roman" w:cs="Times New Roman"/>
          <w:spacing w:val="-18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ΔΟΑΤΑΠ</w:t>
      </w:r>
      <w:r w:rsidRPr="00B2438A">
        <w:rPr>
          <w:rFonts w:ascii="Times New Roman" w:hAnsi="Times New Roman" w:cs="Times New Roman"/>
          <w:spacing w:val="-20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(πρώην</w:t>
      </w:r>
      <w:r w:rsidRPr="00B2438A">
        <w:rPr>
          <w:rFonts w:ascii="Times New Roman" w:hAnsi="Times New Roman" w:cs="Times New Roman"/>
          <w:spacing w:val="-1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ΔΙΚΑΤΣΑ),</w:t>
      </w:r>
      <w:r w:rsidRPr="00B2438A">
        <w:rPr>
          <w:rFonts w:ascii="Times New Roman" w:hAnsi="Times New Roman" w:cs="Times New Roman"/>
          <w:spacing w:val="-18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ή</w:t>
      </w:r>
      <w:r w:rsidRPr="00B2438A">
        <w:rPr>
          <w:rFonts w:ascii="Times New Roman" w:hAnsi="Times New Roman" w:cs="Times New Roman"/>
          <w:spacing w:val="-18"/>
          <w:sz w:val="23"/>
        </w:rPr>
        <w:t xml:space="preserve"> </w:t>
      </w:r>
      <w:r w:rsidRPr="004A4920">
        <w:rPr>
          <w:rFonts w:ascii="Times New Roman" w:hAnsi="Times New Roman" w:cs="Times New Roman"/>
          <w:sz w:val="23"/>
        </w:rPr>
        <w:t>βεβαίωση</w:t>
      </w:r>
      <w:r w:rsidRPr="004A4920">
        <w:rPr>
          <w:rFonts w:ascii="Times New Roman" w:hAnsi="Times New Roman" w:cs="Times New Roman"/>
          <w:spacing w:val="-18"/>
          <w:sz w:val="23"/>
        </w:rPr>
        <w:t xml:space="preserve"> </w:t>
      </w:r>
      <w:r w:rsidRPr="004A4920">
        <w:rPr>
          <w:rFonts w:ascii="Times New Roman" w:hAnsi="Times New Roman" w:cs="Times New Roman"/>
          <w:sz w:val="23"/>
        </w:rPr>
        <w:t>περάτωσης</w:t>
      </w:r>
      <w:r w:rsidRPr="004A4920">
        <w:rPr>
          <w:rFonts w:ascii="Times New Roman" w:hAnsi="Times New Roman" w:cs="Times New Roman"/>
          <w:spacing w:val="-19"/>
          <w:sz w:val="23"/>
        </w:rPr>
        <w:t xml:space="preserve"> </w:t>
      </w:r>
      <w:r w:rsidRPr="004A4920">
        <w:rPr>
          <w:rFonts w:ascii="Times New Roman" w:hAnsi="Times New Roman" w:cs="Times New Roman"/>
          <w:sz w:val="23"/>
        </w:rPr>
        <w:t>σπουδών.</w:t>
      </w:r>
    </w:p>
    <w:p w14:paraId="05EAF529" w14:textId="77777777" w:rsidR="0064043B" w:rsidRPr="00B2438A" w:rsidRDefault="00B2438A" w:rsidP="004A4920">
      <w:pPr>
        <w:pStyle w:val="a5"/>
        <w:numPr>
          <w:ilvl w:val="1"/>
          <w:numId w:val="2"/>
        </w:numPr>
        <w:tabs>
          <w:tab w:val="left" w:pos="488"/>
          <w:tab w:val="left" w:pos="489"/>
        </w:tabs>
        <w:spacing w:before="0" w:line="283" w:lineRule="auto"/>
        <w:ind w:right="127"/>
        <w:jc w:val="both"/>
        <w:rPr>
          <w:rFonts w:ascii="Times New Roman" w:hAnsi="Times New Roman" w:cs="Times New Roman"/>
          <w:sz w:val="23"/>
        </w:rPr>
      </w:pPr>
      <w:proofErr w:type="spellStart"/>
      <w:r w:rsidRPr="00B2438A">
        <w:rPr>
          <w:rFonts w:ascii="Times New Roman" w:hAnsi="Times New Roman" w:cs="Times New Roman"/>
          <w:sz w:val="23"/>
        </w:rPr>
        <w:t>Aναλυτική</w:t>
      </w:r>
      <w:proofErr w:type="spellEnd"/>
      <w:r w:rsidRPr="00B2438A">
        <w:rPr>
          <w:rFonts w:ascii="Times New Roman" w:hAnsi="Times New Roman" w:cs="Times New Roman"/>
          <w:spacing w:val="-1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βαθμολογία</w:t>
      </w:r>
      <w:r w:rsidRPr="00B2438A">
        <w:rPr>
          <w:rFonts w:ascii="Times New Roman" w:hAnsi="Times New Roman" w:cs="Times New Roman"/>
          <w:spacing w:val="-21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προπτυχιακών</w:t>
      </w:r>
      <w:r w:rsidRPr="00B2438A">
        <w:rPr>
          <w:rFonts w:ascii="Times New Roman" w:hAnsi="Times New Roman" w:cs="Times New Roman"/>
          <w:spacing w:val="-1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μαθημάτων</w:t>
      </w:r>
      <w:r w:rsidRPr="00B2438A">
        <w:rPr>
          <w:rFonts w:ascii="Times New Roman" w:hAnsi="Times New Roman" w:cs="Times New Roman"/>
          <w:spacing w:val="-20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στην</w:t>
      </w:r>
      <w:r w:rsidRPr="00B2438A">
        <w:rPr>
          <w:rFonts w:ascii="Times New Roman" w:hAnsi="Times New Roman" w:cs="Times New Roman"/>
          <w:spacing w:val="-1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οποία</w:t>
      </w:r>
      <w:r w:rsidRPr="00B2438A">
        <w:rPr>
          <w:rFonts w:ascii="Times New Roman" w:hAnsi="Times New Roman" w:cs="Times New Roman"/>
          <w:spacing w:val="-1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να</w:t>
      </w:r>
      <w:r w:rsidRPr="00B2438A">
        <w:rPr>
          <w:rFonts w:ascii="Times New Roman" w:hAnsi="Times New Roman" w:cs="Times New Roman"/>
          <w:spacing w:val="-1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αναγράφεται</w:t>
      </w:r>
      <w:r w:rsidRPr="00B2438A">
        <w:rPr>
          <w:rFonts w:ascii="Times New Roman" w:hAnsi="Times New Roman" w:cs="Times New Roman"/>
          <w:spacing w:val="-20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ο</w:t>
      </w:r>
      <w:r w:rsidRPr="00B2438A">
        <w:rPr>
          <w:rFonts w:ascii="Times New Roman" w:hAnsi="Times New Roman" w:cs="Times New Roman"/>
          <w:spacing w:val="-1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βαθμός</w:t>
      </w:r>
      <w:r w:rsidRPr="00B2438A">
        <w:rPr>
          <w:rFonts w:ascii="Times New Roman" w:hAnsi="Times New Roman" w:cs="Times New Roman"/>
          <w:spacing w:val="-1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του πτυχίου,</w:t>
      </w:r>
      <w:r w:rsidRPr="00B2438A">
        <w:rPr>
          <w:rFonts w:ascii="Times New Roman" w:hAnsi="Times New Roman" w:cs="Times New Roman"/>
          <w:spacing w:val="-12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ή</w:t>
      </w:r>
      <w:r w:rsidRPr="00B2438A">
        <w:rPr>
          <w:rFonts w:ascii="Times New Roman" w:hAnsi="Times New Roman" w:cs="Times New Roman"/>
          <w:spacing w:val="-12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να</w:t>
      </w:r>
      <w:r w:rsidRPr="00B2438A">
        <w:rPr>
          <w:rFonts w:ascii="Times New Roman" w:hAnsi="Times New Roman" w:cs="Times New Roman"/>
          <w:spacing w:val="-12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προκύπτει</w:t>
      </w:r>
      <w:r w:rsidRPr="00B2438A">
        <w:rPr>
          <w:rFonts w:ascii="Times New Roman" w:hAnsi="Times New Roman" w:cs="Times New Roman"/>
          <w:spacing w:val="-14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η</w:t>
      </w:r>
      <w:r w:rsidRPr="00B2438A">
        <w:rPr>
          <w:rFonts w:ascii="Times New Roman" w:hAnsi="Times New Roman" w:cs="Times New Roman"/>
          <w:spacing w:val="-13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βαθμολογία</w:t>
      </w:r>
      <w:r w:rsidRPr="00B2438A">
        <w:rPr>
          <w:rFonts w:ascii="Times New Roman" w:hAnsi="Times New Roman" w:cs="Times New Roman"/>
          <w:spacing w:val="-13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του</w:t>
      </w:r>
      <w:r w:rsidRPr="00B2438A">
        <w:rPr>
          <w:rFonts w:ascii="Times New Roman" w:hAnsi="Times New Roman" w:cs="Times New Roman"/>
          <w:spacing w:val="-11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υποψηφίου</w:t>
      </w:r>
      <w:r w:rsidRPr="00B2438A">
        <w:rPr>
          <w:rFonts w:ascii="Times New Roman" w:hAnsi="Times New Roman" w:cs="Times New Roman"/>
          <w:spacing w:val="-13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μέχρι</w:t>
      </w:r>
      <w:r w:rsidRPr="00B2438A">
        <w:rPr>
          <w:rFonts w:ascii="Times New Roman" w:hAnsi="Times New Roman" w:cs="Times New Roman"/>
          <w:spacing w:val="-13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την</w:t>
      </w:r>
      <w:r w:rsidRPr="00B2438A">
        <w:rPr>
          <w:rFonts w:ascii="Times New Roman" w:hAnsi="Times New Roman" w:cs="Times New Roman"/>
          <w:spacing w:val="-12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ημέρα</w:t>
      </w:r>
      <w:r w:rsidRPr="00B2438A">
        <w:rPr>
          <w:rFonts w:ascii="Times New Roman" w:hAnsi="Times New Roman" w:cs="Times New Roman"/>
          <w:spacing w:val="-13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της</w:t>
      </w:r>
      <w:r w:rsidRPr="00B2438A">
        <w:rPr>
          <w:rFonts w:ascii="Times New Roman" w:hAnsi="Times New Roman" w:cs="Times New Roman"/>
          <w:spacing w:val="-13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αίτησης.</w:t>
      </w:r>
    </w:p>
    <w:p w14:paraId="21CBEA9B" w14:textId="77777777" w:rsidR="0064043B" w:rsidRPr="00B2438A" w:rsidRDefault="00B2438A" w:rsidP="00B2438A">
      <w:pPr>
        <w:pStyle w:val="a5"/>
        <w:numPr>
          <w:ilvl w:val="1"/>
          <w:numId w:val="2"/>
        </w:numPr>
        <w:tabs>
          <w:tab w:val="left" w:pos="488"/>
          <w:tab w:val="left" w:pos="489"/>
        </w:tabs>
        <w:spacing w:before="0" w:line="275" w:lineRule="exact"/>
        <w:rPr>
          <w:rFonts w:ascii="Times New Roman" w:hAnsi="Times New Roman" w:cs="Times New Roman"/>
          <w:sz w:val="23"/>
        </w:rPr>
      </w:pPr>
      <w:r w:rsidRPr="00B2438A">
        <w:rPr>
          <w:rFonts w:ascii="Times New Roman" w:hAnsi="Times New Roman" w:cs="Times New Roman"/>
          <w:sz w:val="23"/>
        </w:rPr>
        <w:t>Πλήρες βιογραφικό</w:t>
      </w:r>
      <w:r w:rsidRPr="00B2438A">
        <w:rPr>
          <w:rFonts w:ascii="Times New Roman" w:hAnsi="Times New Roman" w:cs="Times New Roman"/>
          <w:spacing w:val="-13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σημείωμα.</w:t>
      </w:r>
    </w:p>
    <w:p w14:paraId="26F40571" w14:textId="77777777" w:rsidR="0064043B" w:rsidRPr="004A4920" w:rsidRDefault="00B2438A" w:rsidP="00B2438A">
      <w:pPr>
        <w:pStyle w:val="a5"/>
        <w:numPr>
          <w:ilvl w:val="1"/>
          <w:numId w:val="2"/>
        </w:numPr>
        <w:tabs>
          <w:tab w:val="left" w:pos="488"/>
          <w:tab w:val="left" w:pos="489"/>
        </w:tabs>
        <w:rPr>
          <w:rFonts w:ascii="Times New Roman" w:hAnsi="Times New Roman" w:cs="Times New Roman"/>
          <w:sz w:val="23"/>
        </w:rPr>
      </w:pPr>
      <w:r w:rsidRPr="004A4920">
        <w:rPr>
          <w:rFonts w:ascii="Times New Roman" w:hAnsi="Times New Roman" w:cs="Times New Roman"/>
          <w:sz w:val="23"/>
        </w:rPr>
        <w:t>Φωτοτυπία αστυνομικής ταυτότητας ή</w:t>
      </w:r>
      <w:r w:rsidRPr="004A4920">
        <w:rPr>
          <w:rFonts w:ascii="Times New Roman" w:hAnsi="Times New Roman" w:cs="Times New Roman"/>
          <w:spacing w:val="-28"/>
          <w:sz w:val="23"/>
        </w:rPr>
        <w:t xml:space="preserve"> </w:t>
      </w:r>
      <w:r w:rsidRPr="004A4920">
        <w:rPr>
          <w:rFonts w:ascii="Times New Roman" w:hAnsi="Times New Roman" w:cs="Times New Roman"/>
          <w:sz w:val="23"/>
        </w:rPr>
        <w:t>διαβατηρίου.</w:t>
      </w:r>
    </w:p>
    <w:p w14:paraId="7A817E50" w14:textId="18B30120" w:rsidR="0064043B" w:rsidRPr="004A4920" w:rsidRDefault="00B2438A" w:rsidP="00B2438A">
      <w:pPr>
        <w:pStyle w:val="a5"/>
        <w:numPr>
          <w:ilvl w:val="1"/>
          <w:numId w:val="2"/>
        </w:numPr>
        <w:tabs>
          <w:tab w:val="left" w:pos="488"/>
          <w:tab w:val="left" w:pos="489"/>
        </w:tabs>
        <w:rPr>
          <w:rFonts w:ascii="Times New Roman" w:hAnsi="Times New Roman" w:cs="Times New Roman"/>
          <w:sz w:val="23"/>
        </w:rPr>
      </w:pPr>
      <w:r w:rsidRPr="004A4920">
        <w:rPr>
          <w:rFonts w:ascii="Times New Roman" w:hAnsi="Times New Roman" w:cs="Times New Roman"/>
          <w:sz w:val="23"/>
        </w:rPr>
        <w:t>Δύο συστατικές</w:t>
      </w:r>
      <w:r w:rsidRPr="004A4920">
        <w:rPr>
          <w:rFonts w:ascii="Times New Roman" w:hAnsi="Times New Roman" w:cs="Times New Roman"/>
          <w:spacing w:val="-12"/>
          <w:sz w:val="23"/>
        </w:rPr>
        <w:t xml:space="preserve"> </w:t>
      </w:r>
      <w:r w:rsidRPr="004A4920">
        <w:rPr>
          <w:rFonts w:ascii="Times New Roman" w:hAnsi="Times New Roman" w:cs="Times New Roman"/>
          <w:sz w:val="23"/>
        </w:rPr>
        <w:t>επιστολές.</w:t>
      </w:r>
      <w:r w:rsidR="00F52A81" w:rsidRPr="004A4920">
        <w:rPr>
          <w:rFonts w:ascii="Times New Roman" w:hAnsi="Times New Roman" w:cs="Times New Roman"/>
          <w:sz w:val="23"/>
        </w:rPr>
        <w:t xml:space="preserve"> </w:t>
      </w:r>
    </w:p>
    <w:p w14:paraId="54D7C117" w14:textId="77777777" w:rsidR="0064043B" w:rsidRPr="00B2438A" w:rsidRDefault="00B2438A" w:rsidP="00B2438A">
      <w:pPr>
        <w:pStyle w:val="a5"/>
        <w:numPr>
          <w:ilvl w:val="1"/>
          <w:numId w:val="2"/>
        </w:numPr>
        <w:tabs>
          <w:tab w:val="left" w:pos="488"/>
          <w:tab w:val="left" w:pos="489"/>
        </w:tabs>
        <w:spacing w:before="43"/>
        <w:rPr>
          <w:rFonts w:ascii="Times New Roman" w:hAnsi="Times New Roman" w:cs="Times New Roman"/>
          <w:sz w:val="23"/>
        </w:rPr>
      </w:pPr>
      <w:r w:rsidRPr="00B2438A">
        <w:rPr>
          <w:rFonts w:ascii="Times New Roman" w:hAnsi="Times New Roman" w:cs="Times New Roman"/>
          <w:sz w:val="23"/>
        </w:rPr>
        <w:t>Κείμενο</w:t>
      </w:r>
      <w:r w:rsidRPr="00B2438A">
        <w:rPr>
          <w:rFonts w:ascii="Times New Roman" w:hAnsi="Times New Roman" w:cs="Times New Roman"/>
          <w:spacing w:val="-14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εκδήλωσης</w:t>
      </w:r>
      <w:r w:rsidRPr="00B2438A">
        <w:rPr>
          <w:rFonts w:ascii="Times New Roman" w:hAnsi="Times New Roman" w:cs="Times New Roman"/>
          <w:spacing w:val="-14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επιστημονικού</w:t>
      </w:r>
      <w:r w:rsidRPr="00B2438A">
        <w:rPr>
          <w:rFonts w:ascii="Times New Roman" w:hAnsi="Times New Roman" w:cs="Times New Roman"/>
          <w:spacing w:val="-12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ενδιαφέροντος</w:t>
      </w:r>
      <w:r w:rsidRPr="00B2438A">
        <w:rPr>
          <w:rFonts w:ascii="Times New Roman" w:hAnsi="Times New Roman" w:cs="Times New Roman"/>
          <w:spacing w:val="-14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για</w:t>
      </w:r>
      <w:r w:rsidRPr="00B2438A">
        <w:rPr>
          <w:rFonts w:ascii="Times New Roman" w:hAnsi="Times New Roman" w:cs="Times New Roman"/>
          <w:spacing w:val="-14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το</w:t>
      </w:r>
      <w:r w:rsidRPr="00B2438A">
        <w:rPr>
          <w:rFonts w:ascii="Times New Roman" w:hAnsi="Times New Roman" w:cs="Times New Roman"/>
          <w:spacing w:val="-12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ΠΜΣ</w:t>
      </w:r>
      <w:r w:rsidRPr="00B2438A">
        <w:rPr>
          <w:rFonts w:ascii="Times New Roman" w:hAnsi="Times New Roman" w:cs="Times New Roman"/>
          <w:spacing w:val="-13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(</w:t>
      </w:r>
      <w:proofErr w:type="spellStart"/>
      <w:r w:rsidRPr="00B2438A">
        <w:rPr>
          <w:rFonts w:ascii="Times New Roman" w:hAnsi="Times New Roman" w:cs="Times New Roman"/>
          <w:sz w:val="23"/>
        </w:rPr>
        <w:t>max</w:t>
      </w:r>
      <w:proofErr w:type="spellEnd"/>
      <w:r w:rsidRPr="00B2438A">
        <w:rPr>
          <w:rFonts w:ascii="Times New Roman" w:hAnsi="Times New Roman" w:cs="Times New Roman"/>
          <w:spacing w:val="-14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500</w:t>
      </w:r>
      <w:r w:rsidRPr="00B2438A">
        <w:rPr>
          <w:rFonts w:ascii="Times New Roman" w:hAnsi="Times New Roman" w:cs="Times New Roman"/>
          <w:spacing w:val="-15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λέξεις).</w:t>
      </w:r>
    </w:p>
    <w:p w14:paraId="74177D46" w14:textId="77777777" w:rsidR="0064043B" w:rsidRPr="00B2438A" w:rsidRDefault="00B2438A" w:rsidP="00B2438A">
      <w:pPr>
        <w:pStyle w:val="a5"/>
        <w:numPr>
          <w:ilvl w:val="1"/>
          <w:numId w:val="2"/>
        </w:numPr>
        <w:tabs>
          <w:tab w:val="left" w:pos="488"/>
          <w:tab w:val="left" w:pos="489"/>
        </w:tabs>
        <w:rPr>
          <w:rFonts w:ascii="Times New Roman" w:hAnsi="Times New Roman" w:cs="Times New Roman"/>
          <w:sz w:val="23"/>
        </w:rPr>
      </w:pPr>
      <w:r w:rsidRPr="00B2438A">
        <w:rPr>
          <w:rFonts w:ascii="Times New Roman" w:hAnsi="Times New Roman" w:cs="Times New Roman"/>
          <w:sz w:val="23"/>
        </w:rPr>
        <w:t>Πιστοποιητικό</w:t>
      </w:r>
      <w:r w:rsidRPr="00B2438A">
        <w:rPr>
          <w:rFonts w:ascii="Times New Roman" w:hAnsi="Times New Roman" w:cs="Times New Roman"/>
          <w:spacing w:val="-11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γλωσσομάθειας</w:t>
      </w:r>
      <w:r w:rsidRPr="00B2438A">
        <w:rPr>
          <w:rFonts w:ascii="Times New Roman" w:hAnsi="Times New Roman" w:cs="Times New Roman"/>
          <w:spacing w:val="-9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αγγλικής</w:t>
      </w:r>
      <w:r w:rsidRPr="00B2438A">
        <w:rPr>
          <w:rFonts w:ascii="Times New Roman" w:hAnsi="Times New Roman" w:cs="Times New Roman"/>
          <w:spacing w:val="-8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γλώσσας,</w:t>
      </w:r>
      <w:r w:rsidRPr="00B2438A">
        <w:rPr>
          <w:rFonts w:ascii="Times New Roman" w:hAnsi="Times New Roman" w:cs="Times New Roman"/>
          <w:spacing w:val="-8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επιπέδου</w:t>
      </w:r>
      <w:r w:rsidRPr="00B2438A">
        <w:rPr>
          <w:rFonts w:ascii="Times New Roman" w:hAnsi="Times New Roman" w:cs="Times New Roman"/>
          <w:spacing w:val="-7"/>
          <w:sz w:val="23"/>
        </w:rPr>
        <w:t xml:space="preserve"> </w:t>
      </w:r>
      <w:r w:rsidRPr="00B2438A">
        <w:rPr>
          <w:rFonts w:ascii="Times New Roman" w:hAnsi="Times New Roman" w:cs="Times New Roman"/>
          <w:sz w:val="23"/>
        </w:rPr>
        <w:t>Β2.</w:t>
      </w:r>
    </w:p>
    <w:p w14:paraId="060BE341" w14:textId="77777777" w:rsidR="00A202C1" w:rsidRDefault="00A202C1" w:rsidP="00A202C1"/>
    <w:p w14:paraId="7FCCFCA1" w14:textId="3B3D883D" w:rsidR="00A202C1" w:rsidRPr="004A4920" w:rsidRDefault="00F52A81" w:rsidP="00A202C1">
      <w:pPr>
        <w:spacing w:before="120"/>
        <w:ind w:left="142"/>
        <w:rPr>
          <w:rFonts w:ascii="Times New Roman" w:hAnsi="Times New Roman" w:cs="Times New Roman"/>
          <w:sz w:val="23"/>
          <w:szCs w:val="23"/>
        </w:rPr>
      </w:pPr>
      <w:r w:rsidRPr="00A202C1">
        <w:rPr>
          <w:rFonts w:ascii="Times New Roman" w:hAnsi="Times New Roman" w:cs="Times New Roman"/>
          <w:sz w:val="23"/>
          <w:szCs w:val="23"/>
          <w:u w:val="single"/>
        </w:rPr>
        <w:t>Οδηγίες Υποβολής:</w:t>
      </w:r>
      <w:r w:rsidRPr="00A202C1">
        <w:rPr>
          <w:rFonts w:ascii="Times New Roman" w:hAnsi="Times New Roman" w:cs="Times New Roman"/>
          <w:sz w:val="23"/>
          <w:szCs w:val="23"/>
        </w:rPr>
        <w:t xml:space="preserve"> Τα αρχεία που θα αναρτηθούν πρέπει να είναι σε μορφή </w:t>
      </w:r>
      <w:r w:rsidRPr="00A202C1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="005B5A01">
        <w:rPr>
          <w:rFonts w:ascii="Times New Roman" w:hAnsi="Times New Roman" w:cs="Times New Roman"/>
          <w:sz w:val="23"/>
          <w:szCs w:val="23"/>
        </w:rPr>
        <w:t>.</w:t>
      </w:r>
    </w:p>
    <w:p w14:paraId="7437F6E5" w14:textId="547B672A" w:rsidR="00D7414E" w:rsidRPr="00DE7C68" w:rsidRDefault="00A202C1" w:rsidP="00A202C1">
      <w:pPr>
        <w:spacing w:before="120"/>
        <w:ind w:left="142"/>
        <w:jc w:val="both"/>
        <w:rPr>
          <w:rFonts w:ascii="Times New Roman" w:hAnsi="Times New Roman" w:cs="Times New Roman"/>
        </w:rPr>
      </w:pPr>
      <w:r w:rsidRPr="004A4920">
        <w:rPr>
          <w:rFonts w:ascii="Times New Roman" w:hAnsi="Times New Roman" w:cs="Times New Roman"/>
          <w:sz w:val="23"/>
          <w:szCs w:val="23"/>
        </w:rPr>
        <w:t xml:space="preserve">Η κατάθεση </w:t>
      </w:r>
      <w:r w:rsidR="00BC56AD" w:rsidRPr="004A4920">
        <w:rPr>
          <w:rFonts w:ascii="Times New Roman" w:hAnsi="Times New Roman" w:cs="Times New Roman"/>
          <w:sz w:val="23"/>
          <w:szCs w:val="23"/>
        </w:rPr>
        <w:t xml:space="preserve">εκ μέρους των ενδιαφερομένων </w:t>
      </w:r>
      <w:r w:rsidRPr="004A4920">
        <w:rPr>
          <w:rFonts w:ascii="Times New Roman" w:hAnsi="Times New Roman" w:cs="Times New Roman"/>
          <w:sz w:val="23"/>
          <w:szCs w:val="23"/>
        </w:rPr>
        <w:t xml:space="preserve">όλων των δικαιολογητικών </w:t>
      </w:r>
      <w:r w:rsidR="00BC56AD" w:rsidRPr="004A4920">
        <w:rPr>
          <w:rFonts w:ascii="Times New Roman" w:hAnsi="Times New Roman" w:cs="Times New Roman"/>
          <w:sz w:val="23"/>
          <w:szCs w:val="23"/>
        </w:rPr>
        <w:t xml:space="preserve">που ζητούνται, </w:t>
      </w:r>
      <w:r w:rsidRPr="004A4920">
        <w:rPr>
          <w:rFonts w:ascii="Times New Roman" w:hAnsi="Times New Roman" w:cs="Times New Roman"/>
          <w:sz w:val="23"/>
          <w:szCs w:val="23"/>
        </w:rPr>
        <w:t xml:space="preserve">είναι απαραίτητη για τη συμμετοχή </w:t>
      </w:r>
      <w:r w:rsidR="00BC56AD" w:rsidRPr="004A4920">
        <w:rPr>
          <w:rFonts w:ascii="Times New Roman" w:hAnsi="Times New Roman" w:cs="Times New Roman"/>
          <w:sz w:val="23"/>
          <w:szCs w:val="23"/>
        </w:rPr>
        <w:t xml:space="preserve">τους </w:t>
      </w:r>
      <w:r w:rsidRPr="004A4920">
        <w:rPr>
          <w:rFonts w:ascii="Times New Roman" w:hAnsi="Times New Roman" w:cs="Times New Roman"/>
          <w:sz w:val="23"/>
          <w:szCs w:val="23"/>
        </w:rPr>
        <w:t>στη διαδικασία επιλογής υποψηφίων.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187135">
        <w:rPr>
          <w:rFonts w:ascii="Times New Roman" w:hAnsi="Times New Roman" w:cs="Times New Roman"/>
        </w:rPr>
        <w:t xml:space="preserve">Η επιλογή θα γίνει μετά </w:t>
      </w:r>
      <w:r w:rsidR="009F595F">
        <w:rPr>
          <w:rFonts w:ascii="Times New Roman" w:hAnsi="Times New Roman" w:cs="Times New Roman"/>
        </w:rPr>
        <w:t xml:space="preserve">από </w:t>
      </w:r>
      <w:r w:rsidR="00187135">
        <w:rPr>
          <w:rFonts w:ascii="Times New Roman" w:hAnsi="Times New Roman" w:cs="Times New Roman"/>
        </w:rPr>
        <w:t>αξιολόγηση των δικαιολογητικών</w:t>
      </w:r>
      <w:r w:rsidR="00BC56AD">
        <w:rPr>
          <w:rFonts w:ascii="Times New Roman" w:hAnsi="Times New Roman" w:cs="Times New Roman"/>
        </w:rPr>
        <w:t xml:space="preserve"> και από ζωντανή </w:t>
      </w:r>
      <w:r w:rsidR="00187135">
        <w:rPr>
          <w:rFonts w:ascii="Times New Roman" w:hAnsi="Times New Roman" w:cs="Times New Roman"/>
        </w:rPr>
        <w:t>συνέντε</w:t>
      </w:r>
      <w:r w:rsidR="009F595F">
        <w:rPr>
          <w:rFonts w:ascii="Times New Roman" w:hAnsi="Times New Roman" w:cs="Times New Roman"/>
        </w:rPr>
        <w:t>υξη</w:t>
      </w:r>
      <w:r w:rsidR="00BC56AD">
        <w:rPr>
          <w:rFonts w:ascii="Times New Roman" w:hAnsi="Times New Roman" w:cs="Times New Roman"/>
        </w:rPr>
        <w:t xml:space="preserve"> στην οποία θα κληθούν να συμμετάσχουν οι υποψήφιοι. Ενημέρωση </w:t>
      </w:r>
      <w:r w:rsidR="00187135">
        <w:rPr>
          <w:rFonts w:ascii="Times New Roman" w:hAnsi="Times New Roman" w:cs="Times New Roman"/>
        </w:rPr>
        <w:t xml:space="preserve"> </w:t>
      </w:r>
      <w:r w:rsidR="00F52A81">
        <w:rPr>
          <w:rFonts w:ascii="Times New Roman" w:hAnsi="Times New Roman" w:cs="Times New Roman"/>
        </w:rPr>
        <w:t xml:space="preserve">για τον τόπο και χρόνο διεξαγωγής της </w:t>
      </w:r>
      <w:r w:rsidR="00BC56AD">
        <w:rPr>
          <w:rFonts w:ascii="Times New Roman" w:hAnsi="Times New Roman" w:cs="Times New Roman"/>
        </w:rPr>
        <w:t xml:space="preserve">συνέντευξης </w:t>
      </w:r>
      <w:r w:rsidR="00187135">
        <w:rPr>
          <w:rFonts w:ascii="Times New Roman" w:hAnsi="Times New Roman" w:cs="Times New Roman"/>
        </w:rPr>
        <w:t xml:space="preserve">θα σταλεί </w:t>
      </w:r>
      <w:r w:rsidR="00F52A81">
        <w:rPr>
          <w:rFonts w:ascii="Times New Roman" w:hAnsi="Times New Roman" w:cs="Times New Roman"/>
        </w:rPr>
        <w:t xml:space="preserve">ενημέρωση </w:t>
      </w:r>
      <w:r w:rsidR="00187135">
        <w:rPr>
          <w:rFonts w:ascii="Times New Roman" w:hAnsi="Times New Roman" w:cs="Times New Roman"/>
        </w:rPr>
        <w:t>από τη Γραμματεία</w:t>
      </w:r>
      <w:r w:rsidR="009F595F">
        <w:rPr>
          <w:rFonts w:ascii="Times New Roman" w:hAnsi="Times New Roman" w:cs="Times New Roman"/>
        </w:rPr>
        <w:t xml:space="preserve"> στις αρχές του Σεπτεμβρίου</w:t>
      </w:r>
      <w:r w:rsidR="00BC56AD">
        <w:rPr>
          <w:rFonts w:ascii="Times New Roman" w:hAnsi="Times New Roman" w:cs="Times New Roman"/>
        </w:rPr>
        <w:t xml:space="preserve"> σε όλους τους υποψήφιους.</w:t>
      </w:r>
    </w:p>
    <w:p w14:paraId="2420F80A" w14:textId="779949C0" w:rsidR="0064043B" w:rsidRPr="00B2438A" w:rsidRDefault="00B2438A" w:rsidP="00124C9F">
      <w:pPr>
        <w:pStyle w:val="a3"/>
        <w:spacing w:before="168" w:line="285" w:lineRule="auto"/>
        <w:rPr>
          <w:rFonts w:ascii="Times New Roman" w:hAnsi="Times New Roman" w:cs="Times New Roman"/>
        </w:rPr>
      </w:pPr>
      <w:r w:rsidRPr="00B2438A">
        <w:rPr>
          <w:rFonts w:ascii="Times New Roman" w:hAnsi="Times New Roman" w:cs="Times New Roman"/>
        </w:rPr>
        <w:t>Για απορίες, οι ενδιαφερόμενοι μπορούν να επικοινωνούν με τη Γραμματεία στα τηλέφωνα 2105385</w:t>
      </w:r>
      <w:r w:rsidR="00947C08">
        <w:rPr>
          <w:rFonts w:ascii="Times New Roman" w:hAnsi="Times New Roman" w:cs="Times New Roman"/>
        </w:rPr>
        <w:t>581</w:t>
      </w:r>
      <w:r w:rsidRPr="00B2438A">
        <w:rPr>
          <w:rFonts w:ascii="Times New Roman" w:hAnsi="Times New Roman" w:cs="Times New Roman"/>
        </w:rPr>
        <w:t xml:space="preserve">, καθώς και με το </w:t>
      </w:r>
      <w:hyperlink r:id="rId12">
        <w:r w:rsidRPr="00B2438A">
          <w:rPr>
            <w:rFonts w:ascii="Times New Roman" w:hAnsi="Times New Roman" w:cs="Times New Roman"/>
            <w:color w:val="0462C1"/>
            <w:u w:val="single" w:color="0462C1"/>
          </w:rPr>
          <w:t>msc-ditrep@uniwa.gr</w:t>
        </w:r>
        <w:r w:rsidRPr="00B2438A">
          <w:rPr>
            <w:rFonts w:ascii="Times New Roman" w:hAnsi="Times New Roman" w:cs="Times New Roman"/>
          </w:rPr>
          <w:t>.</w:t>
        </w:r>
      </w:hyperlink>
    </w:p>
    <w:sectPr w:rsidR="0064043B" w:rsidRPr="00B2438A">
      <w:pgSz w:w="12240" w:h="15840"/>
      <w:pgMar w:top="1100" w:right="13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3047"/>
    <w:multiLevelType w:val="hybridMultilevel"/>
    <w:tmpl w:val="86A4D3F6"/>
    <w:lvl w:ilvl="0" w:tplc="105A8A68">
      <w:numFmt w:val="bullet"/>
      <w:lvlText w:val=""/>
      <w:lvlJc w:val="left"/>
      <w:pPr>
        <w:ind w:left="490" w:hanging="361"/>
      </w:pPr>
      <w:rPr>
        <w:rFonts w:ascii="Symbol" w:eastAsia="Symbol" w:hAnsi="Symbol" w:cs="Symbol" w:hint="default"/>
        <w:w w:val="100"/>
        <w:sz w:val="23"/>
        <w:szCs w:val="23"/>
        <w:lang w:val="el-GR" w:eastAsia="en-US" w:bidi="ar-SA"/>
      </w:rPr>
    </w:lvl>
    <w:lvl w:ilvl="1" w:tplc="1A02FE78">
      <w:numFmt w:val="bullet"/>
      <w:lvlText w:val="•"/>
      <w:lvlJc w:val="left"/>
      <w:pPr>
        <w:ind w:left="1436" w:hanging="361"/>
      </w:pPr>
      <w:rPr>
        <w:rFonts w:hint="default"/>
        <w:lang w:val="el-GR" w:eastAsia="en-US" w:bidi="ar-SA"/>
      </w:rPr>
    </w:lvl>
    <w:lvl w:ilvl="2" w:tplc="FBFA32E8">
      <w:numFmt w:val="bullet"/>
      <w:lvlText w:val="•"/>
      <w:lvlJc w:val="left"/>
      <w:pPr>
        <w:ind w:left="2372" w:hanging="361"/>
      </w:pPr>
      <w:rPr>
        <w:rFonts w:hint="default"/>
        <w:lang w:val="el-GR" w:eastAsia="en-US" w:bidi="ar-SA"/>
      </w:rPr>
    </w:lvl>
    <w:lvl w:ilvl="3" w:tplc="52B2C6CE">
      <w:numFmt w:val="bullet"/>
      <w:lvlText w:val="•"/>
      <w:lvlJc w:val="left"/>
      <w:pPr>
        <w:ind w:left="3308" w:hanging="361"/>
      </w:pPr>
      <w:rPr>
        <w:rFonts w:hint="default"/>
        <w:lang w:val="el-GR" w:eastAsia="en-US" w:bidi="ar-SA"/>
      </w:rPr>
    </w:lvl>
    <w:lvl w:ilvl="4" w:tplc="425E71DE">
      <w:numFmt w:val="bullet"/>
      <w:lvlText w:val="•"/>
      <w:lvlJc w:val="left"/>
      <w:pPr>
        <w:ind w:left="4244" w:hanging="361"/>
      </w:pPr>
      <w:rPr>
        <w:rFonts w:hint="default"/>
        <w:lang w:val="el-GR" w:eastAsia="en-US" w:bidi="ar-SA"/>
      </w:rPr>
    </w:lvl>
    <w:lvl w:ilvl="5" w:tplc="B0124020">
      <w:numFmt w:val="bullet"/>
      <w:lvlText w:val="•"/>
      <w:lvlJc w:val="left"/>
      <w:pPr>
        <w:ind w:left="5180" w:hanging="361"/>
      </w:pPr>
      <w:rPr>
        <w:rFonts w:hint="default"/>
        <w:lang w:val="el-GR" w:eastAsia="en-US" w:bidi="ar-SA"/>
      </w:rPr>
    </w:lvl>
    <w:lvl w:ilvl="6" w:tplc="622EFF82">
      <w:numFmt w:val="bullet"/>
      <w:lvlText w:val="•"/>
      <w:lvlJc w:val="left"/>
      <w:pPr>
        <w:ind w:left="6116" w:hanging="361"/>
      </w:pPr>
      <w:rPr>
        <w:rFonts w:hint="default"/>
        <w:lang w:val="el-GR" w:eastAsia="en-US" w:bidi="ar-SA"/>
      </w:rPr>
    </w:lvl>
    <w:lvl w:ilvl="7" w:tplc="E5EC35B6">
      <w:numFmt w:val="bullet"/>
      <w:lvlText w:val="•"/>
      <w:lvlJc w:val="left"/>
      <w:pPr>
        <w:ind w:left="7052" w:hanging="361"/>
      </w:pPr>
      <w:rPr>
        <w:rFonts w:hint="default"/>
        <w:lang w:val="el-GR" w:eastAsia="en-US" w:bidi="ar-SA"/>
      </w:rPr>
    </w:lvl>
    <w:lvl w:ilvl="8" w:tplc="04326868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62F75C1A"/>
    <w:multiLevelType w:val="hybridMultilevel"/>
    <w:tmpl w:val="38BAB188"/>
    <w:lvl w:ilvl="0" w:tplc="1D40A076">
      <w:start w:val="1"/>
      <w:numFmt w:val="decimal"/>
      <w:lvlText w:val="%1)"/>
      <w:lvlJc w:val="left"/>
      <w:pPr>
        <w:ind w:left="490" w:hanging="361"/>
        <w:jc w:val="left"/>
      </w:pPr>
      <w:rPr>
        <w:rFonts w:ascii="Georgia" w:eastAsia="Georgia" w:hAnsi="Georgia" w:cs="Georgia" w:hint="default"/>
        <w:spacing w:val="-1"/>
        <w:w w:val="116"/>
        <w:sz w:val="23"/>
        <w:szCs w:val="23"/>
        <w:lang w:val="el-GR" w:eastAsia="en-US" w:bidi="ar-SA"/>
      </w:rPr>
    </w:lvl>
    <w:lvl w:ilvl="1" w:tplc="41B40C2A">
      <w:numFmt w:val="bullet"/>
      <w:lvlText w:val="•"/>
      <w:lvlJc w:val="left"/>
      <w:pPr>
        <w:ind w:left="1436" w:hanging="361"/>
      </w:pPr>
      <w:rPr>
        <w:rFonts w:hint="default"/>
        <w:lang w:val="el-GR" w:eastAsia="en-US" w:bidi="ar-SA"/>
      </w:rPr>
    </w:lvl>
    <w:lvl w:ilvl="2" w:tplc="1A30007C">
      <w:numFmt w:val="bullet"/>
      <w:lvlText w:val="•"/>
      <w:lvlJc w:val="left"/>
      <w:pPr>
        <w:ind w:left="2372" w:hanging="361"/>
      </w:pPr>
      <w:rPr>
        <w:rFonts w:hint="default"/>
        <w:lang w:val="el-GR" w:eastAsia="en-US" w:bidi="ar-SA"/>
      </w:rPr>
    </w:lvl>
    <w:lvl w:ilvl="3" w:tplc="E8D86186">
      <w:numFmt w:val="bullet"/>
      <w:lvlText w:val="•"/>
      <w:lvlJc w:val="left"/>
      <w:pPr>
        <w:ind w:left="3308" w:hanging="361"/>
      </w:pPr>
      <w:rPr>
        <w:rFonts w:hint="default"/>
        <w:lang w:val="el-GR" w:eastAsia="en-US" w:bidi="ar-SA"/>
      </w:rPr>
    </w:lvl>
    <w:lvl w:ilvl="4" w:tplc="DD384D9A">
      <w:numFmt w:val="bullet"/>
      <w:lvlText w:val="•"/>
      <w:lvlJc w:val="left"/>
      <w:pPr>
        <w:ind w:left="4244" w:hanging="361"/>
      </w:pPr>
      <w:rPr>
        <w:rFonts w:hint="default"/>
        <w:lang w:val="el-GR" w:eastAsia="en-US" w:bidi="ar-SA"/>
      </w:rPr>
    </w:lvl>
    <w:lvl w:ilvl="5" w:tplc="68A2AA0E">
      <w:numFmt w:val="bullet"/>
      <w:lvlText w:val="•"/>
      <w:lvlJc w:val="left"/>
      <w:pPr>
        <w:ind w:left="5180" w:hanging="361"/>
      </w:pPr>
      <w:rPr>
        <w:rFonts w:hint="default"/>
        <w:lang w:val="el-GR" w:eastAsia="en-US" w:bidi="ar-SA"/>
      </w:rPr>
    </w:lvl>
    <w:lvl w:ilvl="6" w:tplc="63A895C2">
      <w:numFmt w:val="bullet"/>
      <w:lvlText w:val="•"/>
      <w:lvlJc w:val="left"/>
      <w:pPr>
        <w:ind w:left="6116" w:hanging="361"/>
      </w:pPr>
      <w:rPr>
        <w:rFonts w:hint="default"/>
        <w:lang w:val="el-GR" w:eastAsia="en-US" w:bidi="ar-SA"/>
      </w:rPr>
    </w:lvl>
    <w:lvl w:ilvl="7" w:tplc="AFC47DA8">
      <w:numFmt w:val="bullet"/>
      <w:lvlText w:val="•"/>
      <w:lvlJc w:val="left"/>
      <w:pPr>
        <w:ind w:left="7052" w:hanging="361"/>
      </w:pPr>
      <w:rPr>
        <w:rFonts w:hint="default"/>
        <w:lang w:val="el-GR" w:eastAsia="en-US" w:bidi="ar-SA"/>
      </w:rPr>
    </w:lvl>
    <w:lvl w:ilvl="8" w:tplc="33C43B96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3B"/>
    <w:rsid w:val="00124C9F"/>
    <w:rsid w:val="00187135"/>
    <w:rsid w:val="001E6A71"/>
    <w:rsid w:val="002034EE"/>
    <w:rsid w:val="002B4134"/>
    <w:rsid w:val="003E4EF8"/>
    <w:rsid w:val="00403965"/>
    <w:rsid w:val="004A4920"/>
    <w:rsid w:val="0052490C"/>
    <w:rsid w:val="005B5A01"/>
    <w:rsid w:val="0064043B"/>
    <w:rsid w:val="00794378"/>
    <w:rsid w:val="00935FB6"/>
    <w:rsid w:val="00947C08"/>
    <w:rsid w:val="009F595F"/>
    <w:rsid w:val="00A202C1"/>
    <w:rsid w:val="00A4131C"/>
    <w:rsid w:val="00A85FF8"/>
    <w:rsid w:val="00AC46F1"/>
    <w:rsid w:val="00B2438A"/>
    <w:rsid w:val="00B352BE"/>
    <w:rsid w:val="00BC56AD"/>
    <w:rsid w:val="00C02B82"/>
    <w:rsid w:val="00C77BB6"/>
    <w:rsid w:val="00D6515B"/>
    <w:rsid w:val="00D7414E"/>
    <w:rsid w:val="00DE7C68"/>
    <w:rsid w:val="00EF29A9"/>
    <w:rsid w:val="00F52A81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CCFB"/>
  <w15:docId w15:val="{28518738-C3FE-4857-9B07-931BE29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el-GR"/>
    </w:rPr>
  </w:style>
  <w:style w:type="paragraph" w:styleId="1">
    <w:name w:val="heading 1"/>
    <w:basedOn w:val="a"/>
    <w:uiPriority w:val="9"/>
    <w:qFormat/>
    <w:pPr>
      <w:ind w:left="490" w:hanging="361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62"/>
      <w:ind w:left="780" w:right="77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39"/>
      <w:ind w:left="49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B352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352BE"/>
    <w:rPr>
      <w:rFonts w:ascii="Tahoma" w:eastAsia="Georgi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2034EE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2034E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52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sc-ditrep@uniwa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sc-ditrep.uniwa.gr/applications/form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4A1D1945B674A92ED3B0881A03BE1" ma:contentTypeVersion="13" ma:contentTypeDescription="Create a new document." ma:contentTypeScope="" ma:versionID="e524de6395abf8b1ff63e238a11fb5b1">
  <xsd:schema xmlns:xsd="http://www.w3.org/2001/XMLSchema" xmlns:xs="http://www.w3.org/2001/XMLSchema" xmlns:p="http://schemas.microsoft.com/office/2006/metadata/properties" xmlns:ns3="c091e515-bc78-499c-9796-7a08910e823d" xmlns:ns4="bdf5a12d-0eb7-40a5-8639-b1c8c5a417a2" targetNamespace="http://schemas.microsoft.com/office/2006/metadata/properties" ma:root="true" ma:fieldsID="7f5c743f8d2b3805de8c8d2ba6c17500" ns3:_="" ns4:_="">
    <xsd:import namespace="c091e515-bc78-499c-9796-7a08910e823d"/>
    <xsd:import namespace="bdf5a12d-0eb7-40a5-8639-b1c8c5a41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1e515-bc78-499c-9796-7a08910e8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5a12d-0eb7-40a5-8639-b1c8c5a41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A4914-A063-4501-8393-FF51FB46A91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bdf5a12d-0eb7-40a5-8639-b1c8c5a417a2"/>
    <ds:schemaRef ds:uri="http://www.w3.org/XML/1998/namespace"/>
    <ds:schemaRef ds:uri="c091e515-bc78-499c-9796-7a08910e823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678AB5-02F8-4BC8-8F33-98AED68CA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A108B-6D65-4F12-98D9-A080CC164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1e515-bc78-499c-9796-7a08910e823d"/>
    <ds:schemaRef ds:uri="bdf5a12d-0eb7-40a5-8639-b1c8c5a41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ΜΑΡΙΑ ΚΩΒΑΙΟΥ</cp:lastModifiedBy>
  <cp:revision>3</cp:revision>
  <dcterms:created xsi:type="dcterms:W3CDTF">2022-09-19T07:27:00Z</dcterms:created>
  <dcterms:modified xsi:type="dcterms:W3CDTF">2022-09-19T07:27:00Z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2020-05-11T00:00:00Z</vt:filetime>
  </property>
  <property fmtid="{D5CDD505-2E9C-101B-9397-08002B2CF9AE}" pid="5" name="ContentTypeId">
    <vt:lpwstr>0x010100C8C4A1D1945B674A92ED3B0881A03BE1</vt:lpwstr>
  </property>
</Properties>
</file>